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90" w:rsidRDefault="009F1C90" w:rsidP="009F1C90">
      <w:pPr>
        <w:spacing w:after="0" w:line="408" w:lineRule="auto"/>
        <w:ind w:left="120"/>
        <w:jc w:val="center"/>
      </w:pPr>
      <w:r w:rsidRPr="0052312C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F1C90" w:rsidRDefault="009F1C90" w:rsidP="009F1C9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1049">
        <w:rPr>
          <w:rFonts w:ascii="Times New Roman" w:hAnsi="Times New Roman" w:cs="Times New Roman"/>
          <w:b/>
          <w:sz w:val="28"/>
          <w:szCs w:val="28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9F1C90" w:rsidRPr="00C91049" w:rsidRDefault="009F1C90" w:rsidP="009F1C90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отдел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Кугарчинский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9F1C90" w:rsidRPr="0052312C" w:rsidRDefault="009F1C90" w:rsidP="009F1C90">
      <w:pPr>
        <w:spacing w:after="0" w:line="408" w:lineRule="auto"/>
        <w:ind w:left="120"/>
        <w:jc w:val="center"/>
      </w:pPr>
      <w:r w:rsidRPr="0052312C">
        <w:rPr>
          <w:rFonts w:ascii="Times New Roman" w:hAnsi="Times New Roman"/>
          <w:b/>
          <w:color w:val="000000"/>
          <w:sz w:val="28"/>
        </w:rPr>
        <w:t xml:space="preserve">МБОУ ООШ с. </w:t>
      </w:r>
      <w:proofErr w:type="spellStart"/>
      <w:r w:rsidRPr="0052312C">
        <w:rPr>
          <w:rFonts w:ascii="Times New Roman" w:hAnsi="Times New Roman"/>
          <w:b/>
          <w:color w:val="000000"/>
          <w:sz w:val="28"/>
        </w:rPr>
        <w:t>Волостновка</w:t>
      </w:r>
      <w:proofErr w:type="spellEnd"/>
    </w:p>
    <w:p w:rsidR="009F1C90" w:rsidRPr="0052312C" w:rsidRDefault="009F1C90" w:rsidP="009F1C90">
      <w:pPr>
        <w:spacing w:after="0"/>
        <w:ind w:left="120"/>
      </w:pPr>
    </w:p>
    <w:p w:rsidR="009F1C90" w:rsidRPr="0052312C" w:rsidRDefault="009F1C90" w:rsidP="009F1C90">
      <w:pPr>
        <w:spacing w:after="0"/>
        <w:ind w:left="120"/>
      </w:pPr>
    </w:p>
    <w:p w:rsidR="009F1C90" w:rsidRPr="0052312C" w:rsidRDefault="009F1C90" w:rsidP="009F1C90">
      <w:pPr>
        <w:spacing w:after="0"/>
        <w:ind w:left="120"/>
      </w:pPr>
    </w:p>
    <w:p w:rsidR="009F1C90" w:rsidRPr="0052312C" w:rsidRDefault="009F1C90" w:rsidP="009F1C90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9F1C90" w:rsidRPr="0052312C" w:rsidTr="005325C6">
        <w:tc>
          <w:tcPr>
            <w:tcW w:w="3114" w:type="dxa"/>
          </w:tcPr>
          <w:p w:rsidR="009F1C90" w:rsidRPr="0040209D" w:rsidRDefault="009F1C90" w:rsidP="005325C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9F1C90" w:rsidRDefault="009F1C90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В.Н.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1C90" w:rsidRPr="0040209D" w:rsidRDefault="009F1C90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1C90" w:rsidRPr="0040209D" w:rsidRDefault="009F1C90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9F1C90" w:rsidRDefault="009F1C90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В.Н.</w:t>
            </w: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1C90" w:rsidRPr="0040209D" w:rsidRDefault="009F1C90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9F1C90" w:rsidRDefault="009F1C90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9F1C90" w:rsidRDefault="009F1C90" w:rsidP="005325C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9F1C90" w:rsidRPr="008944ED" w:rsidRDefault="009F1C90" w:rsidP="005325C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Варнавская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Р.Ф.</w:t>
            </w: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9F1C90" w:rsidRDefault="009F1C90" w:rsidP="005325C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9F1C90" w:rsidRPr="0040209D" w:rsidRDefault="009F1C90" w:rsidP="005325C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F1C90" w:rsidRPr="006D399F" w:rsidRDefault="009F1C90" w:rsidP="009F1C90">
      <w:pPr>
        <w:spacing w:after="0"/>
        <w:ind w:left="120"/>
      </w:pPr>
    </w:p>
    <w:p w:rsidR="009F1C90" w:rsidRPr="006D399F" w:rsidRDefault="009F1C90" w:rsidP="009F1C90">
      <w:pPr>
        <w:spacing w:after="0"/>
        <w:ind w:left="120"/>
      </w:pPr>
    </w:p>
    <w:p w:rsidR="009F1C90" w:rsidRPr="006D399F" w:rsidRDefault="009F1C90" w:rsidP="009F1C90">
      <w:pPr>
        <w:spacing w:after="0"/>
        <w:ind w:left="120"/>
      </w:pPr>
    </w:p>
    <w:p w:rsidR="009F1C90" w:rsidRPr="006D399F" w:rsidRDefault="009F1C90" w:rsidP="009F1C90">
      <w:pPr>
        <w:spacing w:after="0"/>
        <w:ind w:left="120"/>
      </w:pPr>
    </w:p>
    <w:p w:rsidR="009F1C90" w:rsidRPr="006D399F" w:rsidRDefault="009F1C90" w:rsidP="009F1C90">
      <w:pPr>
        <w:spacing w:after="0"/>
        <w:ind w:left="120"/>
      </w:pPr>
    </w:p>
    <w:p w:rsidR="009F1C90" w:rsidRPr="006D399F" w:rsidRDefault="009F1C90" w:rsidP="009F1C90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F1C90" w:rsidRPr="006D399F" w:rsidRDefault="009F1C90" w:rsidP="009F1C90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399F">
        <w:rPr>
          <w:rFonts w:ascii="Times New Roman" w:hAnsi="Times New Roman"/>
          <w:color w:val="000000"/>
          <w:sz w:val="28"/>
        </w:rPr>
        <w:t xml:space="preserve"> 6481394)</w:t>
      </w: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b/>
          <w:color w:val="000000"/>
          <w:sz w:val="28"/>
        </w:rPr>
        <w:t>у</w:t>
      </w:r>
      <w:r>
        <w:rPr>
          <w:rFonts w:ascii="Times New Roman" w:hAnsi="Times New Roman"/>
          <w:b/>
          <w:color w:val="000000"/>
          <w:sz w:val="28"/>
        </w:rPr>
        <w:t>чебного предмета «Литературное чтение на родном языке</w:t>
      </w:r>
      <w:r w:rsidRPr="006D399F">
        <w:rPr>
          <w:rFonts w:ascii="Times New Roman" w:hAnsi="Times New Roman"/>
          <w:b/>
          <w:color w:val="000000"/>
          <w:sz w:val="28"/>
        </w:rPr>
        <w:t>»</w:t>
      </w:r>
    </w:p>
    <w:p w:rsidR="009F1C90" w:rsidRPr="006D399F" w:rsidRDefault="009F1C90" w:rsidP="009F1C90">
      <w:pPr>
        <w:spacing w:after="0" w:line="408" w:lineRule="auto"/>
        <w:ind w:left="120"/>
        <w:jc w:val="center"/>
      </w:pPr>
      <w:r w:rsidRPr="006D399F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Default="009F1C90" w:rsidP="009F1C90">
      <w:pPr>
        <w:spacing w:after="0"/>
        <w:ind w:left="120"/>
        <w:jc w:val="center"/>
      </w:pPr>
    </w:p>
    <w:p w:rsidR="009F1C90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Pr="006D399F" w:rsidRDefault="009F1C90" w:rsidP="009F1C90">
      <w:pPr>
        <w:spacing w:after="0"/>
        <w:ind w:left="120"/>
        <w:jc w:val="center"/>
      </w:pPr>
    </w:p>
    <w:p w:rsidR="009F1C90" w:rsidRDefault="009F1C90" w:rsidP="009F1C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Волостновка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2024-2025</w:t>
      </w:r>
    </w:p>
    <w:p w:rsidR="009F1C90" w:rsidRDefault="009F1C90" w:rsidP="009F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C90" w:rsidRDefault="009F1C90" w:rsidP="009F1C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0496" w:rsidRDefault="00382482" w:rsidP="00313B87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1.СОДЕРЖАНИЕ УЧЕБНОГО ПРЕДМЕТА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РАЗДЕЛ 1. МИР ДЕТСТВА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и книги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Пишут не пером, а умом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Произведения, отражающие первый опыт «писательства».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В. И. Воробьев. «Я ничего не придумал» (глава «Мой дневник»).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В. П. Крапивин. «Сказки Севки Глущенко» (глава «День рождения»).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взрослею 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Жизнь дана на добрые дела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Пословицы о доброте.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Произведения, отражающие представление о доброте как нравственно-этической ценности, значимой для национального русского сознания.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Ю. А. Буковский. «О Доброте — злой и доброй».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Л. Л. Яхнин. «Последняя рубашка».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Живи по совести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Пословицы о совести.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Произведения, отражающие представление о совести как нравственно-этической ценности, значимой для национального русского сознания.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П. 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Засодимский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 «Гришина милостыня».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Н. Г. Волкова. 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Дреби-Дон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и моя семья 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дружной семье и в холод тепло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Произведения, отражающие традиционные представления о семейных ценностях (лад, любовь, взаимопонимание, забота, терпение, уважение к старшим).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О. Ф.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Кургузов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 «Душа нараспашку».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А. Л. Решетов. «Зёрнышки спелых яблок»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В. М. Шукшин. «Как зайка летал на воздушных шариках»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фантазирую и мечтаю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Детские фантазии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Произведения, отражающие значение мечты и фантазии для взросления, взаимодействие мира реального и мира фантастического.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В. П.  Крапивин.  «Брат, которому семь» (фрагмент главы «Зелёная грива»).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Л. К. Чуковская. «Мой отец — Корней Чуковский»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РАЗДЕЛ 2. РОССИЯ — РОДИНА МОЯ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Родная страна во все времена сынами сильна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Люди земли Русской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Произведения о выдающихся представителях русского народа.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О. М. Гурьян. «Мальчик из Холмогор»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В. А. 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Бахревский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  «Семён Дежнёв» (фрагмент). Н. М. Коняев. «Правнуки богатырей» (фрагмент). А. Н. Майков. «Ломоносов»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праздника к празднику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Всякая душа празднику рада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Произведения о праздниках, значимых для русской культуры: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Рождестве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Пасхе.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Е. В. Григорьева. «Радость».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А. И. Куприн. «Пасхальные колокола»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С. Чёрный. «Пасхальный визит» (фрагмент).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 родной природе 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Неразгаданная тайна — в чащах леса…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Поэтические представления русского народа о лесе, реке, тумане; отражение этих представлений в фольклоре и их развитие в русской поэзии и прозе. Например: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Русские народные загадки о лесе, реке, тумане. В. П. Астафьев.  «Зорькина песня» (фрагмент). В. Д. Берестов. «У реки».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С. Никитин. «Лес».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К. Г. Паустовский. «Клад».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М. М. Пришвин. «Как распускаются разные деревья».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 П. Токмакова. «Туман».</w:t>
      </w:r>
    </w:p>
    <w:p w:rsidR="00320496" w:rsidRPr="00313B87" w:rsidRDefault="00313B87" w:rsidP="00313B87">
      <w:pPr>
        <w:pStyle w:val="af4"/>
        <w:shd w:val="clear" w:color="auto" w:fill="FFFFFF" w:themeFill="background1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13B87">
        <w:rPr>
          <w:rFonts w:ascii="Times New Roman" w:hAnsi="Times New Roman" w:cs="Times New Roman"/>
          <w:i/>
          <w:iCs/>
          <w:sz w:val="28"/>
          <w:szCs w:val="28"/>
        </w:rPr>
        <w:t>Основные содержательные линии рабочей программы учебного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13B87">
        <w:rPr>
          <w:rFonts w:ascii="Times New Roman" w:hAnsi="Times New Roman" w:cs="Times New Roman"/>
          <w:i/>
          <w:iCs/>
          <w:sz w:val="28"/>
          <w:szCs w:val="28"/>
        </w:rPr>
        <w:t>предмета Литературное чтение на родном (русском) языке.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программе учебного предмета «Литературное чтение на родном (русском) языке» представлено содержание, изучение которого позволит раскрыть национально-культурную специфику русской литературы; взаимосвязь русского языка и русской литературы с историей России, с материальной и духовной культурой русского народа.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Учебный предмет «Литературное чтение на родном (русском) языке» не ущемляет права тех школьников, которые изучают иной родной язык и иную родную литературу, поэтому учебное время, отведённое на изучение данного предмета, не может  рассматриваться  как  время для углублённого изучения основного курса литературного чтения, входящего в предметную область «Русский язык и литературное чтение».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Курс предназначен для расширения литературного и культурного кругозора младших школьников; произведения фольклора и русской классики, современной русской литературы, входящие в круг актуального чтения младших школьников, позволяют обеспечить знакомство младших школьников с ключевыми для национального сознания и русской культуры понятиями.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Предложенные младшим школьникам для чтения и изучения произведения русской литературы отражают разные стороны духовной культуры русского народа, актуализируют вечные ценности (добро, сострадание, великодушие, милосердие, совесть, правда, любовь и др.).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данной программе специфика курса «Литературное чтение на родном (русском) языке» реализована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благодаря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а) отбору произведений, в которых отражается русский национальный характер, обычаи, традиции русского народа, духовные основы русской культуры;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вниманию к тем произведениям русских писателей, в которых отражается мир русского детства: особенности воспитания ребёнка в семье, его взаимоотношений со сверстниками и взрослыми, особенности восприятия ребёнком окружающего мира;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расширенному историко-культурному комментарию к произведениям, созданным во времена, отстоящие от современности; такой комментарий позволяет современному младшему школьнику лучше понять особенности истории и культуры народа, а также содержание произведений русской литературы.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часть предметной области «Родной язык и литературное чтение на родном языке», учебный предмет «Литературное чтение на родном (русском) языке» тесно связан с предметом «Родной язык (русский)».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предмета «Литературное чтение на родном (русском) языке» способствует обогащению речи школьников, развитию их речевой культуры и коммуникативных умений.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Оба курса объединяет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культурно-исторический подход к представлению дидактического материала, на основе которого выстраиваются проблемно-тематические блоки программы. Каждый из проблемно-тематических блоков включает сопряжённые с ним ключевые понятия, отражающие духовную и материальную культуру русского народа в их исторической взаимосвязи. Ещё одной общей чертой обоих курсов является концентрирование их содержания вокруг интересов и запросов ребёнка младшего школьного возраста, что находит отражение в специфике выбранных произведений.</w:t>
      </w:r>
    </w:p>
    <w:p w:rsidR="00320496" w:rsidRDefault="00382482">
      <w:pPr>
        <w:pStyle w:val="af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2.ПЛАНИРУЕМЫЕ РЕЗУЛЬТАТЫ ОСВОЕНИЯ ПРОГРАММЫ </w:t>
      </w:r>
    </w:p>
    <w:p w:rsidR="00320496" w:rsidRDefault="00382482">
      <w:pPr>
        <w:pStyle w:val="af4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lang w:eastAsia="ru-RU"/>
        </w:rPr>
        <w:t>по литературному чтению на родном (русском языке).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ЛИЧНОСТНЫЕ РЕЗУЛЬТАТЫ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гражданско-патриотического воспитания: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уважение к своему и другим народам,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формируемое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на основе примеров из художественных произведений и фольклора;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духовно-нравственного воспитания: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эстетического воспитания: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стремление к самовыражению в разных видах художественной деятельности, в том числе в искусстве слова;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трудового воспитания: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экологического воспитания: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бережное отношение к природе, формируемое в процессе работы с текстами;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неприятие действий, приносящих ей вред;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ценности научного познания: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первоначальные представления о научной картине мира,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формируемые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том числе в процессе усвоения ряда литературоведческих понятий;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МЕТАПРЕДМЕТНЫЕ РЕЗУЛЬТАТЫ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результате изучения предмета «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Литературное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чтения на родном (русском) языке» у обучающегося будут сформированы следующие познавательные 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логические действия: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сравнивать различные тексты, устанавливать основания для сравнения текстов, устанавливать аналогии текстов;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объединять объекты (тексты) по определённому признаку;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определять существенный признак для классификации пословиц, поговорок, фразеологизмов;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причинно-следственные связи при анализе текста, делать выводы.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Базовые исследовательские действия: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подходящий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(на основе предложенных критериев);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проводить по предложенному плану несложное мини-исследование, выполнять по предложенному плану проектное задание;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Работа с информацией: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анализировать и создавать текстовую, графическую, видео, звуковую информацию в соответствии с учебной задачей;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320496" w:rsidRDefault="00382482">
      <w:pPr>
        <w:pStyle w:val="af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 концу обучения в начальной школе у обучающегося формируются коммуникативные универсальные учебные действия.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Общение: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признавать возможность существования разных точек зрения;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корректно и аргументированно высказывать своё мнение;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строить речевое высказывание в соответствии с поставленной задачей;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подбирать иллюстративный материал (рисунки, фото, плакаты) к тексту выступления.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Совместная деятельность: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ответственно выполнять свою часть работы;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оценивать свой вклад в общий результат;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выполнять совместные проектные задания с опорой на предложенные образцы.</w:t>
      </w:r>
    </w:p>
    <w:p w:rsidR="00320496" w:rsidRDefault="00382482">
      <w:pPr>
        <w:pStyle w:val="af4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 концу обучения в начальной школе у обучающегося формируются регулятивные универсальные учебные действия.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Самоорганизация: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выстраивать последовательность выбранных действий.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Самоконтроль: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устанавливать причины успеха/неудач учебной деятельности;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корректировать свои учебные действия для преодоления речевых ошибок и ошибок, связанных с анализом текстов;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соотносить результат деятельности с поставленной учебной задачей по анализу текстов;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находить ошибку, допущенную при работе с текстами;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ПРЕДМЕТНЫЕ РЕЗУЛЬТАТЫ.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Изучение учебного предмета «Литературное чтение на родном (русском языке» в течение четырёх лет обучения должно обеспечить: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понимание родной русской литературы как национально-культурной ценности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осознание коммуникативно-эстетических возможностей русского языка на основе изучения русской литературы;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ориентировку в нравственном содержании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соотнесение поступков героев с нравственными нормами, обоснование нравственной оценки поступков героев;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овладение элементарными представлениями о национальном своеобразии метафор, олицетворений, эпитетов;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совершенствование читательских умений (чтение вслух и про себя, владение элементарными приёмами интерпретации, анализа и преобразования художественных, научно-популярных и учебных текстов);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применение опыта чтения произведений русской литературы для речевого   самосовершенствования (умения участвовать в обсуждении прослушанного/прочитанного текста, доказывать и подтверждать собственное мнение ссылками на текст, передавать содержание прочитанного или прослушанного с учётом специфики текста в виде пересказа, полного или краткого, составлять устный рассказ на основе прочитанных произведений с учётом коммуникативной задачи (для разных адресатов), читать наизусть стихотворные произведения);</w:t>
      </w:r>
      <w:proofErr w:type="gramEnd"/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самостоятельный выбор интересующей литературы, обогащение собственного круга чтения;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использование справочных источников для получения дополнительной информации.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 концу обучения в 3 классе 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обучающийся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достигнет следующих предметных результатов по отдельным темам программы по литературному чтению на родном (русском языке):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осознавать коммуникативно-эстетические возможности русского языка на основе изучения произведений русской литературы;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давать и обосновывать нравственную оценку поступков героев;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</w:t>
      </w:r>
    </w:p>
    <w:p w:rsidR="00320496" w:rsidRDefault="00382482">
      <w:pPr>
        <w:pStyle w:val="af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пользоваться справочными источниками для понимания текста и получения дополнительной информации.</w:t>
      </w:r>
    </w:p>
    <w:p w:rsidR="00320496" w:rsidRDefault="00320496">
      <w:pPr>
        <w:shd w:val="clear" w:color="auto" w:fill="FFFFFF"/>
        <w:tabs>
          <w:tab w:val="left" w:pos="720"/>
        </w:tabs>
        <w:spacing w:before="100" w:beforeAutospacing="1" w:after="100" w:afterAutospacing="1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320496" w:rsidRDefault="003204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496" w:rsidRDefault="003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496" w:rsidRDefault="00320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320496">
          <w:footerReference w:type="default" r:id="rId7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320496" w:rsidRDefault="00382482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f3"/>
        <w:tblW w:w="0" w:type="auto"/>
        <w:tblLook w:val="04A0"/>
      </w:tblPr>
      <w:tblGrid>
        <w:gridCol w:w="765"/>
        <w:gridCol w:w="6714"/>
        <w:gridCol w:w="567"/>
        <w:gridCol w:w="7962"/>
      </w:tblGrid>
      <w:tr w:rsidR="00320496" w:rsidTr="006F1B0F">
        <w:tc>
          <w:tcPr>
            <w:tcW w:w="765" w:type="dxa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714" w:type="dxa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567" w:type="dxa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К-о</w:t>
            </w:r>
            <w:proofErr w:type="gramEnd"/>
          </w:p>
          <w:p w:rsidR="00320496" w:rsidRDefault="00382482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ч</w:t>
            </w:r>
          </w:p>
        </w:tc>
        <w:tc>
          <w:tcPr>
            <w:tcW w:w="7962" w:type="dxa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ЭОР</w:t>
            </w: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Раздел 1. Мир детства -23ч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Я и книги. (6ч)</w:t>
            </w:r>
          </w:p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Пишут не пером, а умом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 w:cs="Times New Roman"/>
              </w:rPr>
            </w:pPr>
            <w:hyperlink r:id="rId8" w:history="1">
              <w:r w:rsidR="006F1B0F">
                <w:rPr>
                  <w:rStyle w:val="a7"/>
                  <w:rFonts w:ascii="Times New Roman" w:hAnsi="Times New Roman"/>
                </w:rPr>
                <w:t>https://znanio.ru/media/literaturnoe-chtenie-na-rodnom-russkom-yazyke-urok-1-vorobyov-moj-dnevnik-2783547</w:t>
              </w:r>
            </w:hyperlink>
          </w:p>
        </w:tc>
      </w:tr>
      <w:tr w:rsidR="006F1B0F" w:rsidTr="006F1B0F">
        <w:trPr>
          <w:trHeight w:val="388"/>
        </w:trPr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 И. Воробьев. «Я ничего не придумал» (глава «Мой дневник) Произведения, отражающие первый детский опыт «писательства».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</w:rPr>
            </w:pPr>
            <w:hyperlink r:id="rId9" w:history="1">
              <w:r w:rsidR="006F1B0F">
                <w:rPr>
                  <w:rStyle w:val="a5"/>
                  <w:rFonts w:ascii="Times New Roman" w:hAnsi="Times New Roman"/>
                </w:rPr>
                <w:t>https://infourok.ru/prezentaciya-po-literaturnomu-chteniyu-na-rodnom-russkom-yazyke-v-i-vorobev-ya-nichego-ne-pridumal-glava-moj-dnevnik-postroenie--5334475.html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И.Краева «</w:t>
            </w:r>
            <w:proofErr w:type="spellStart"/>
            <w:r>
              <w:rPr>
                <w:rFonts w:ascii="Times New Roman" w:hAnsi="Times New Roman" w:cs="Times New Roman"/>
              </w:rPr>
              <w:t>Письмописательное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искусство»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0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https://infourok.ru/pismopisatelnoe-iskusstvo-irina-kraeva-3-klass-5743093.html</w:t>
              </w:r>
            </w:hyperlink>
          </w:p>
        </w:tc>
      </w:tr>
      <w:tr w:rsidR="006F1B0F" w:rsidTr="006F1B0F">
        <w:trPr>
          <w:trHeight w:val="170"/>
        </w:trPr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 П. Крапивин. «Сказки Севки Глущенко» (глава «День рождения»)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1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https://infourok.ru/prezentaciya-v-p-krapivin-skazki-sevki-glushenko-glava-den-rozhdeniya-3-klass-6125236.html</w:t>
              </w:r>
            </w:hyperlink>
          </w:p>
        </w:tc>
      </w:tr>
      <w:tr w:rsidR="006F1B0F" w:rsidTr="006F1B0F">
        <w:trPr>
          <w:trHeight w:val="135"/>
        </w:trPr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Толстая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«Детство Лермонтова»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2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https://multiurok.ru/index.php/files/literaturnoe-chtenie-na-rodnom-russkom-iazyke-t-v.html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 «Я и книги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6F1B0F" w:rsidP="006F1B0F">
            <w:pPr>
              <w:pStyle w:val="af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6F1B0F">
              <w:rPr>
                <w:rFonts w:ascii="Times New Roman" w:hAnsi="Times New Roman" w:cs="Times New Roman"/>
                <w:b/>
                <w:bCs/>
              </w:rPr>
              <w:t>Я взрослею (7ч)</w:t>
            </w:r>
          </w:p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Жизнь дана на добрые дела Пословицы о доброте.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Style w:val="a7"/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fldChar w:fldCharType="begin"/>
            </w:r>
            <w:r w:rsidR="006F1B0F">
              <w:rPr>
                <w:rFonts w:ascii="Times New Roman" w:hAnsi="Times New Roman"/>
                <w:bCs/>
              </w:rPr>
              <w:instrText xml:space="preserve"> HYPERLINK "https://infourok.ru/prezentaciya-po-istokam-zhizn-dana-na-dobrye-dela-v-3-klasse-4204401.html" </w:instrText>
            </w:r>
            <w:r>
              <w:rPr>
                <w:rFonts w:ascii="Times New Roman" w:hAnsi="Times New Roman"/>
                <w:bCs/>
              </w:rPr>
              <w:fldChar w:fldCharType="separate"/>
            </w:r>
            <w:r w:rsidR="006F1B0F">
              <w:rPr>
                <w:rStyle w:val="a7"/>
                <w:rFonts w:ascii="Times New Roman" w:hAnsi="Times New Roman"/>
                <w:bCs/>
              </w:rPr>
              <w:t>https://infourok.ru/</w:t>
            </w:r>
          </w:p>
          <w:p w:rsidR="006F1B0F" w:rsidRDefault="006F1B0F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r>
              <w:rPr>
                <w:rStyle w:val="a7"/>
                <w:rFonts w:ascii="Times New Roman" w:hAnsi="Times New Roman"/>
                <w:bCs/>
              </w:rPr>
              <w:t>prezentaciya-po-istokam-zhizn-dana-na-dobrye-dela-v-3-klasse-4204401.html</w:t>
            </w:r>
            <w:r w:rsidR="003445A3">
              <w:rPr>
                <w:rFonts w:ascii="Times New Roman" w:hAnsi="Times New Roman"/>
                <w:bCs/>
              </w:rPr>
              <w:fldChar w:fldCharType="end"/>
            </w: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Л.Л.Яхнин «Последняя рубашка» Произведения, отражающие представление о доброте как нравственно этической ценности, значимой для национального русского сознания.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3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https://урок.рф/presentation/27662.html</w:t>
              </w:r>
            </w:hyperlink>
          </w:p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4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https://yandex.ru/video/preview/3342659204871477857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Ю. А. Буковский. «О Доброте — злой и доброй».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5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https://multiurok.ru/files/urok-literaturnogo-chteniia-na-rodnom-russkom-ia-3.html</w:t>
              </w:r>
            </w:hyperlink>
          </w:p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6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https://www.youtube.com/watch?v=eZiWmAzd0l4&amp;t=2s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Живи по совести Пословицы о совести.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17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https://videouroki.net/razrabotki/prezentatsiya-dlya-nachalnykh-klassov-sovest-i-raskayanie.html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В. </w:t>
            </w:r>
            <w:proofErr w:type="spellStart"/>
            <w:r>
              <w:rPr>
                <w:rFonts w:ascii="Times New Roman" w:hAnsi="Times New Roman" w:cs="Times New Roman"/>
              </w:rPr>
              <w:t>Засодимский</w:t>
            </w:r>
            <w:proofErr w:type="spellEnd"/>
            <w:r>
              <w:rPr>
                <w:rFonts w:ascii="Times New Roman" w:hAnsi="Times New Roman" w:cs="Times New Roman"/>
              </w:rPr>
              <w:t>. «Гришина милостыня».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8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https://infourok.ru/prezentaciya-po-literaturnomu-chteniyu-na-rodnom-russkom-yazyke-po-teme-p-v-zasodimskij-grishina-milostynya-harakteristika-glavn-5662476.html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В. </w:t>
            </w:r>
            <w:proofErr w:type="spellStart"/>
            <w:r>
              <w:rPr>
                <w:rFonts w:ascii="Times New Roman" w:hAnsi="Times New Roman" w:cs="Times New Roman"/>
              </w:rPr>
              <w:t>Засодимский</w:t>
            </w:r>
            <w:proofErr w:type="spellEnd"/>
            <w:r>
              <w:rPr>
                <w:rFonts w:ascii="Times New Roman" w:hAnsi="Times New Roman" w:cs="Times New Roman"/>
              </w:rPr>
              <w:t>. «Гришина милостыня».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19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https://nsportal.ru/nachalnaya-shkola/chtenie/2022/10/09/n-g-volkova-drebi-don-prezentatsiya-k-uroku-po-literaturnomu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Г. Волкова. «</w:t>
            </w:r>
            <w:proofErr w:type="spellStart"/>
            <w:r>
              <w:rPr>
                <w:rFonts w:ascii="Times New Roman" w:hAnsi="Times New Roman" w:cs="Times New Roman"/>
              </w:rPr>
              <w:t>ДребиДон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0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https://infourok.ru/konspekt-uroka-po-literaturnomu-chteniyu-na-rodnom-russkom-yazyke-na-temu-zhivi-po-sovesti-v-n-krupin-sushyonaya-malina-3-klass-6291283.html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 дружной семье и в холод тепло.  </w:t>
            </w:r>
            <w:r>
              <w:rPr>
                <w:rFonts w:ascii="Times New Roman" w:hAnsi="Times New Roman" w:cs="Times New Roman"/>
              </w:rPr>
              <w:t>(5ч)</w:t>
            </w:r>
          </w:p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М. Шукшин. «Как зайка летал на воздушных шариках» (фрагмент)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1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https://infourok.ru/literaturnoe-chtenie-na-rodnom-russkom-yazyke-v-m-shukshin-kak-zajka-letal-na-vozdushnyh-sharikah-fragment-4950543.html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2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http://www.myshared.ru/slide/582194/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Произведения, отражающие традиционные представления о семейных ценностях (лад, любовь, взаимопонимание, забота, терпение, уважение к старшим).</w:t>
            </w:r>
            <w:proofErr w:type="gramEnd"/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23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https://yandex.ru/video/preview/17849499727105930754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Л. Решетов. «Зёрнышки спелых яблок» (фрагмент).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24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https://multiurok.ru/index.php/files/urok-literaturnogo-chteniia-na-rodnom-iazyke-3-kla.html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5" w:history="1"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</w:t>
              </w:r>
              <w:r w:rsidR="006F1B0F" w:rsidRPr="00BD4752">
                <w:rPr>
                  <w:rStyle w:val="a7"/>
                  <w:rFonts w:ascii="Times New Roman" w:hAnsi="Times New Roman"/>
                  <w:bCs/>
                </w:rPr>
                <w:lastRenderedPageBreak/>
                <w:t>temu-a-l-reshetov-zyornyshki-spelyh-yablok-5671522.html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Ф. </w:t>
            </w:r>
            <w:proofErr w:type="spellStart"/>
            <w:r>
              <w:rPr>
                <w:rFonts w:ascii="Times New Roman" w:hAnsi="Times New Roman" w:cs="Times New Roman"/>
              </w:rPr>
              <w:t>Кургузов</w:t>
            </w:r>
            <w:proofErr w:type="spellEnd"/>
            <w:r>
              <w:rPr>
                <w:rFonts w:ascii="Times New Roman" w:hAnsi="Times New Roman" w:cs="Times New Roman"/>
              </w:rPr>
              <w:t>. «Душа нараспашку».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6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https://infourok.ru/prezentaciya-po-rodnoj-literature-na-temu-o-f-kurguzov-dusha-na-raspashku-5691477.html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 Куприн «Сушёная малина»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7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https://infourok.ru/prezentaciya-po-predmetu-rodnaya-literatura-na-rodnom-russkom-yazyke-na-temu-v-druzhnoj-seme-i-v-holod-teplo-6643274.html</w:t>
              </w:r>
            </w:hyperlink>
          </w:p>
        </w:tc>
      </w:tr>
      <w:tr w:rsidR="006F1B0F" w:rsidTr="006F1B0F">
        <w:trPr>
          <w:trHeight w:val="635"/>
        </w:trPr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Я фантазирую и мечтаю (5ч). </w:t>
            </w:r>
            <w:r>
              <w:rPr>
                <w:rFonts w:ascii="Times New Roman" w:hAnsi="Times New Roman" w:cs="Times New Roman"/>
              </w:rPr>
              <w:t xml:space="preserve">Детские фантазии Произведения, отражающие значение мечты и фантазии для взросления, взаимодействие мира реального и мира фантастического. В. П. Крапивин. «Брат, которому семь» (фрагмент главы «Зелёная грива»).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8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https://infourok.ru/prezentaciya-v-p-krapivin-brat-kotoromu-sem-fragment-glavy-zelyonaya-griva-3-klass-6138252.html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. Л. К. Чуковская. «Мой отец — Корней Чуковский» (фрагмент)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29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https://infourok.ru/prezentaciya-po-literaturnomu-chteniyu-na-rodnom-yazyke-na-temu-l-k-chukovskaya-pamyati-detstva-moj-otec-kornej-chukovskij-5733071.html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В.П.Крапивин «Что такое стихия»,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0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https://infourok.ru/prezentaciya-po-literaturnomu-chteniyu-na-rodnom-yazyke-na-temu-v-p-krapivin-chto-takoe-stihiya-5766857.html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Г.А.Скребицкий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«Чему научила сказка»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31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https://multiurok.ru/tests/chemu-nauchila-skazka-g-a-skrebitskii-literaturnoe-chtenie-na-rodnom-iazyke-3kla.html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2" w:history="1">
              <w:r w:rsidR="006F1B0F" w:rsidRPr="00564E91">
                <w:rPr>
                  <w:rStyle w:val="a7"/>
                  <w:rFonts w:ascii="Times New Roman" w:hAnsi="Times New Roman"/>
                  <w:bCs/>
                </w:rPr>
                <w:t>https://yandex.ru/video/preview/2295779680684892198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 по теме раздела «Мир детства»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3" w:history="1">
              <w:r w:rsidR="006F1B0F" w:rsidRPr="00564E91">
                <w:rPr>
                  <w:rStyle w:val="a7"/>
                  <w:rFonts w:ascii="Times New Roman" w:hAnsi="Times New Roman"/>
                  <w:bCs/>
                </w:rPr>
                <w:t>https://infourok.ru/prezentaciya-po-vneklassnomu-chteniyu-po-rasskazam-gskrebickogo-1957938.html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Раздел 2.  Россия – родина моя - 11ч.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Родная страна во все времена сынами сильна. (3ч). </w:t>
            </w:r>
            <w:r>
              <w:rPr>
                <w:rFonts w:ascii="Times New Roman" w:hAnsi="Times New Roman" w:cs="Times New Roman"/>
              </w:rPr>
              <w:t xml:space="preserve">Люди земли Русской Н. М. Коняев. «Правнуки богатырей», </w:t>
            </w:r>
            <w:r>
              <w:rPr>
                <w:rFonts w:ascii="Times New Roman" w:hAnsi="Times New Roman" w:cs="Times New Roman"/>
                <w:lang w:eastAsia="ru-RU"/>
              </w:rPr>
              <w:t>О. М. Гурьян. 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«Мальчик из Холмогор» (фрагмент</w:t>
            </w:r>
            <w:r>
              <w:rPr>
                <w:rFonts w:ascii="Times New Roman" w:hAnsi="Times New Roman" w:cs="Times New Roman"/>
              </w:rPr>
              <w:t xml:space="preserve"> (фрагмент Произведения о выдающихся представителях русского народа.</w:t>
            </w:r>
            <w:proofErr w:type="gramEnd"/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4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https://infourok.ru/prezentaciya-po-literaturnomu-chteniyu-na-rodno-yazyke-3-klass-n-m-konyaev-pravnuki-bogatyrej-5819718.html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О. М. Гурьян. «Мальчик из Холмогор» (фрагмент). В. А. </w:t>
            </w:r>
            <w:proofErr w:type="spellStart"/>
            <w:r>
              <w:rPr>
                <w:rFonts w:ascii="Times New Roman" w:hAnsi="Times New Roman" w:cs="Times New Roman"/>
              </w:rPr>
              <w:t>Бахревский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</w:rPr>
              <w:t>«Семён Дежнёв» (фрагмент</w:t>
            </w:r>
            <w:proofErr w:type="gramEnd"/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5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https://infourok.ru/prezentaciya-po-teme-uroka-okruzhayushego-mira-semyon-dezhnyov-5585786.html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А. Н. Майков. «Ломоносов» (фрагмент)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6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https://infourok.ru/prezentaciya-k-uroku-literaturnogo-chteniya-na-rodnom-russkom-yazyke-3-klass-o-m-guryan-malchik-iz-holmogor-6483575.html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7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https://yandex.ru/video/preview/10519881476321432626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8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https://ppt-online.org/750600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От праздника к празднику (4ч). </w:t>
            </w:r>
            <w:r>
              <w:rPr>
                <w:rFonts w:ascii="Times New Roman" w:hAnsi="Times New Roman" w:cs="Times New Roman"/>
              </w:rPr>
              <w:t xml:space="preserve">Е. В. Григорьева. «Радость», Никитин-Волгин «Серебряная метель» Всякая душа празднику рада Произведения о праздниках, значимых для русской культуры: </w:t>
            </w:r>
            <w:proofErr w:type="gramStart"/>
            <w:r>
              <w:rPr>
                <w:rFonts w:ascii="Times New Roman" w:hAnsi="Times New Roman" w:cs="Times New Roman"/>
              </w:rPr>
              <w:t>Рождестве</w:t>
            </w:r>
            <w:proofErr w:type="gramEnd"/>
            <w:r>
              <w:rPr>
                <w:rFonts w:ascii="Times New Roman" w:hAnsi="Times New Roman" w:cs="Times New Roman"/>
              </w:rPr>
              <w:t>, Пасхе.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39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https://урок.рф/presentation/16612.html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Е. В. Григорьева. «Радость», Никитин-Волгин «Серебряная метель» Всякая душа празднику рада Произведения о праздниках, значимых для русской культуры: </w:t>
            </w:r>
            <w:proofErr w:type="gramStart"/>
            <w:r>
              <w:rPr>
                <w:rFonts w:ascii="Times New Roman" w:hAnsi="Times New Roman" w:cs="Times New Roman"/>
              </w:rPr>
              <w:t>Рождестве</w:t>
            </w:r>
            <w:proofErr w:type="gramEnd"/>
            <w:r>
              <w:rPr>
                <w:rFonts w:ascii="Times New Roman" w:hAnsi="Times New Roman" w:cs="Times New Roman"/>
              </w:rPr>
              <w:t>, Пасхе.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40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https://nsportal.ru/nachalnaya-shkola/raznoe/2021/01/04/prezentatsiya-prazdniki-svyatoy-rusi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1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https://yandex.ru/video/preview/7216465929528833872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Куприн. «Пасхальные колокола» (фрагмент).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2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https://infourok.ru/prezentaciya-pashalnye-kolokola-a-i-kuprin-6601727.html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Чёрный. «Пасхальный визит» (фрагмент)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3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https://infourok.ru/test-po-rasskazu-s-chyornyj-pashalnyj-vizit-3-klass-6063896.html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4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https://yandex.ru/video/preview/9828392184541772858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 родной природе (4ч). </w:t>
            </w:r>
            <w:r>
              <w:rPr>
                <w:rFonts w:ascii="Times New Roman" w:hAnsi="Times New Roman" w:cs="Times New Roman"/>
              </w:rPr>
              <w:t xml:space="preserve">В. Д. Берестов. «У реки». И. С. Никитин. «Лес». К. Г. Паустовский «Клад». Неразгаданная тайна — в чащах леса… Поэтические представления русского народа о лесе, реке, тумане; отражение этих представлений в фольклоре и их развитие в русской поэзии и прозе. 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5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https://infourok.ru/prilozhenie-k-uchebniku-literaturnoe-chtenie-na-rodnom-russkom-yazyke-6091325.html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6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https://dzen.ru/video/watch/61f4c1dac5027626448d0c76?f=d2d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7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https://yandex.ru/video/preview/3916008580429513803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И.П.Токмакова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«Туман» М. М. Пришвин. «Как распускаются разные д</w:t>
            </w:r>
            <w:proofErr w:type="gramStart"/>
            <w:r>
              <w:rPr>
                <w:rFonts w:ascii="Times New Roman" w:hAnsi="Times New Roman" w:cs="Times New Roman"/>
              </w:rPr>
              <w:t>е-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ревья</w:t>
            </w:r>
            <w:proofErr w:type="spellEnd"/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8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https://multiurok.ru/files/prezentatsiia-valentin-grigorevich-rasputin-1937-2.html</w:t>
              </w:r>
            </w:hyperlink>
          </w:p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49" w:history="1">
              <w:r w:rsidR="006F1B0F" w:rsidRPr="00DE6BEC">
                <w:rPr>
                  <w:rStyle w:val="a7"/>
                  <w:rFonts w:ascii="Times New Roman" w:hAnsi="Times New Roman"/>
                  <w:bCs/>
                </w:rPr>
                <w:t>https://yandex.ru/video/preview/9475523540247919630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 П. Астафьев. «Зорькина песня» (фрагмент)..»Ночь тёмная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тёмная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50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https://infourok.ru/prezentaciya-k-uroku-literaturnogo-chteniya-na-rodnom-russkom-yazyke-shyol-sedoj-starik-tuman-6705210.html</w:t>
              </w:r>
            </w:hyperlink>
          </w:p>
        </w:tc>
      </w:tr>
      <w:tr w:rsidR="006F1B0F" w:rsidTr="006F1B0F">
        <w:tc>
          <w:tcPr>
            <w:tcW w:w="765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714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Проверочная работа по темам раздела «Россия </w:t>
            </w:r>
            <w:proofErr w:type="gramStart"/>
            <w:r>
              <w:rPr>
                <w:rFonts w:ascii="Times New Roman" w:hAnsi="Times New Roman" w:cs="Times New Roman"/>
              </w:rPr>
              <w:t>-р</w:t>
            </w:r>
            <w:proofErr w:type="gramEnd"/>
            <w:r>
              <w:rPr>
                <w:rFonts w:ascii="Times New Roman" w:hAnsi="Times New Roman" w:cs="Times New Roman"/>
              </w:rPr>
              <w:t>одина моя»</w:t>
            </w:r>
          </w:p>
        </w:tc>
        <w:tc>
          <w:tcPr>
            <w:tcW w:w="567" w:type="dxa"/>
          </w:tcPr>
          <w:p w:rsidR="006F1B0F" w:rsidRDefault="006F1B0F" w:rsidP="006F1B0F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62" w:type="dxa"/>
          </w:tcPr>
          <w:p w:rsidR="006F1B0F" w:rsidRDefault="003445A3" w:rsidP="006F1B0F">
            <w:pPr>
              <w:pStyle w:val="af4"/>
              <w:rPr>
                <w:rFonts w:ascii="Times New Roman" w:hAnsi="Times New Roman"/>
                <w:bCs/>
              </w:rPr>
            </w:pPr>
            <w:hyperlink r:id="rId51" w:history="1">
              <w:r w:rsidR="006F1B0F">
                <w:rPr>
                  <w:rStyle w:val="a7"/>
                  <w:rFonts w:ascii="Times New Roman" w:hAnsi="Times New Roman"/>
                  <w:bCs/>
                </w:rPr>
                <w:t>https://multiurok.ru/files/urok-prezentatsiia-po-literaturnomu-chteniiu-obosh.html</w:t>
              </w:r>
            </w:hyperlink>
          </w:p>
          <w:p w:rsidR="006F1B0F" w:rsidRDefault="006F1B0F" w:rsidP="006F1B0F">
            <w:pPr>
              <w:pStyle w:val="af4"/>
              <w:rPr>
                <w:rFonts w:ascii="Times New Roman" w:hAnsi="Times New Roman"/>
                <w:bCs/>
              </w:rPr>
            </w:pPr>
          </w:p>
        </w:tc>
      </w:tr>
    </w:tbl>
    <w:p w:rsidR="00320496" w:rsidRDefault="00382482">
      <w:pPr>
        <w:pStyle w:val="af4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F1B0F" w:rsidRDefault="006F1B0F">
      <w:pPr>
        <w:pStyle w:val="af4"/>
        <w:jc w:val="center"/>
        <w:rPr>
          <w:rFonts w:ascii="Times New Roman" w:hAnsi="Times New Roman" w:cs="Times New Roman"/>
          <w:b/>
          <w:bCs/>
        </w:rPr>
      </w:pPr>
    </w:p>
    <w:p w:rsidR="00320496" w:rsidRDefault="00382482">
      <w:pPr>
        <w:pStyle w:val="af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Поурочное планирование по </w:t>
      </w:r>
      <w:r w:rsidR="00E7444D">
        <w:rPr>
          <w:rFonts w:ascii="Times New Roman" w:hAnsi="Times New Roman" w:cs="Times New Roman"/>
          <w:b/>
          <w:bCs/>
        </w:rPr>
        <w:t>предмету л</w:t>
      </w:r>
      <w:r w:rsidR="006F1B0F">
        <w:rPr>
          <w:rFonts w:ascii="Times New Roman" w:hAnsi="Times New Roman" w:cs="Times New Roman"/>
          <w:b/>
          <w:bCs/>
        </w:rPr>
        <w:t>итературное</w:t>
      </w:r>
      <w:r>
        <w:rPr>
          <w:rFonts w:ascii="Times New Roman" w:hAnsi="Times New Roman" w:cs="Times New Roman"/>
          <w:b/>
          <w:bCs/>
        </w:rPr>
        <w:t xml:space="preserve"> чте</w:t>
      </w:r>
      <w:r w:rsidR="00E7444D">
        <w:rPr>
          <w:rFonts w:ascii="Times New Roman" w:hAnsi="Times New Roman" w:cs="Times New Roman"/>
          <w:b/>
          <w:bCs/>
        </w:rPr>
        <w:t>ние на родном русском языке в 3</w:t>
      </w:r>
      <w:r>
        <w:rPr>
          <w:rFonts w:ascii="Times New Roman" w:hAnsi="Times New Roman" w:cs="Times New Roman"/>
          <w:b/>
          <w:bCs/>
        </w:rPr>
        <w:t xml:space="preserve"> классе, 2023–2024 уч. год.</w:t>
      </w:r>
    </w:p>
    <w:tbl>
      <w:tblPr>
        <w:tblStyle w:val="af3"/>
        <w:tblpPr w:leftFromText="180" w:rightFromText="180" w:vertAnchor="text" w:horzAnchor="page" w:tblpXSpec="center" w:tblpY="521"/>
        <w:tblOverlap w:val="never"/>
        <w:tblW w:w="4775" w:type="pct"/>
        <w:tblLayout w:type="fixed"/>
        <w:tblLook w:val="04A0"/>
      </w:tblPr>
      <w:tblGrid>
        <w:gridCol w:w="484"/>
        <w:gridCol w:w="2404"/>
        <w:gridCol w:w="711"/>
        <w:gridCol w:w="4590"/>
        <w:gridCol w:w="2947"/>
        <w:gridCol w:w="3662"/>
        <w:gridCol w:w="730"/>
      </w:tblGrid>
      <w:tr w:rsidR="00320496" w:rsidTr="00313B87">
        <w:tc>
          <w:tcPr>
            <w:tcW w:w="156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A0B2D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CA0B2D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774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>Тема урока</w:t>
            </w:r>
          </w:p>
        </w:tc>
        <w:tc>
          <w:tcPr>
            <w:tcW w:w="229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 xml:space="preserve">Кол-во </w:t>
            </w:r>
            <w:proofErr w:type="gramStart"/>
            <w:r w:rsidRPr="00CA0B2D">
              <w:rPr>
                <w:rFonts w:ascii="Times New Roman" w:hAnsi="Times New Roman" w:cs="Times New Roman"/>
                <w:b/>
                <w:bCs/>
              </w:rPr>
              <w:t>ч</w:t>
            </w:r>
            <w:proofErr w:type="gramEnd"/>
            <w:r w:rsidRPr="00CA0B2D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478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>Основное содержание</w:t>
            </w:r>
          </w:p>
        </w:tc>
        <w:tc>
          <w:tcPr>
            <w:tcW w:w="949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>Формирование функциональной грамотности</w:t>
            </w:r>
          </w:p>
        </w:tc>
        <w:tc>
          <w:tcPr>
            <w:tcW w:w="1179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CA0B2D">
              <w:rPr>
                <w:rFonts w:ascii="Times New Roman" w:hAnsi="Times New Roman" w:cs="Times New Roman"/>
                <w:b/>
                <w:bCs/>
              </w:rPr>
              <w:t>Э(</w:t>
            </w:r>
            <w:proofErr w:type="gramEnd"/>
            <w:r w:rsidRPr="00CA0B2D">
              <w:rPr>
                <w:rFonts w:ascii="Times New Roman" w:hAnsi="Times New Roman" w:cs="Times New Roman"/>
                <w:b/>
                <w:bCs/>
              </w:rPr>
              <w:t>Ц)ОР</w:t>
            </w:r>
          </w:p>
        </w:tc>
        <w:tc>
          <w:tcPr>
            <w:tcW w:w="235" w:type="pct"/>
          </w:tcPr>
          <w:p w:rsidR="00320496" w:rsidRPr="00CA0B2D" w:rsidRDefault="00382482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A0B2D">
              <w:rPr>
                <w:rFonts w:ascii="Times New Roman" w:hAnsi="Times New Roman" w:cs="Times New Roman"/>
                <w:b/>
                <w:bCs/>
              </w:rPr>
              <w:t>Дата по план.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4" w:type="pct"/>
          </w:tcPr>
          <w:p w:rsidR="00DF2334" w:rsidRDefault="00DF2334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1раздел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ир детства 23ч . Я и книги. 6ч.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Пишут не пером, а умом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вслух и про себя отрывков из повестей о первом детском опыте написания дневников, стихотворений, рассказов.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Характеристика текста художественного произведения: ответы на вопросы по содержанию, определение мотивов поступков героев, объяснение их эмоционального состояния; сопоставление автобиографической повести и повести с вымышленными героями.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Наблюдение: рассматривание иллюстраций, поиск в тексте отрывков, соответствующих предложенным иллюстрациям.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Учебный диалог на основе проблемных вопросов к тексту, обсуждение историко-культурной информации, имеющей отношение к прочитанным произведениям.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Находить специфическую информацию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</w:rPr>
            </w:pPr>
            <w:hyperlink r:id="rId52" w:history="1">
              <w:r w:rsidR="00382482">
                <w:rPr>
                  <w:rStyle w:val="a7"/>
                  <w:rFonts w:ascii="Times New Roman" w:hAnsi="Times New Roman"/>
                </w:rPr>
                <w:t>https://znanio.ru/media/literaturnoe-chtenie-na-rodnom-russkom-yazyke-urok-1-vorobyov-moj-dnevnik-2783547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</w:rPr>
            </w:pPr>
          </w:p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В. И. Воробьев. «Я ничего не придумал» (глава «Мой дневник) Произведения, отражающие первый детский опыт «писательства».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  <w:proofErr w:type="gramStart"/>
            <w:r>
              <w:rPr>
                <w:rFonts w:ascii="Times New Roman" w:hAnsi="Times New Roman" w:cs="Times New Roman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</w:rPr>
              <w:t>аходить значение слов или фраз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</w:rPr>
            </w:pPr>
            <w:hyperlink r:id="rId53" w:history="1">
              <w:r w:rsidR="00382482">
                <w:rPr>
                  <w:rStyle w:val="a5"/>
                  <w:rFonts w:ascii="Times New Roman" w:hAnsi="Times New Roman"/>
                </w:rPr>
                <w:t>https://infourok.ru/prezentaciya-po-literaturnomu-chteniyu-na-rodnom-russkom-yazyke-v-i-vorobev-ya-nichego-ne-pridumal-glava-moj-dnevnik-postroenie--5334475.html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И.Краева «Письмо</w:t>
            </w:r>
            <w:r w:rsidR="00AE596C"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писательное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искусство»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контекст, в котором разворачивается повествование</w:t>
            </w:r>
          </w:p>
        </w:tc>
        <w:tc>
          <w:tcPr>
            <w:tcW w:w="1179" w:type="pct"/>
          </w:tcPr>
          <w:p w:rsidR="00FB3EDE" w:rsidRDefault="003445A3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4" w:history="1">
              <w:r w:rsidR="00FB3EDE" w:rsidRPr="00BD4752">
                <w:rPr>
                  <w:rStyle w:val="a7"/>
                  <w:rFonts w:ascii="Times New Roman" w:hAnsi="Times New Roman"/>
                  <w:bCs/>
                </w:rPr>
                <w:t>https://infourok.ru/pismopisatelnoe-iskusstvo-irina-kraeva-3-klass-5743093.html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21.09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 В. П. Крапивин. </w:t>
            </w:r>
            <w:r>
              <w:rPr>
                <w:rFonts w:ascii="Times New Roman" w:hAnsi="Times New Roman" w:cs="Times New Roman"/>
              </w:rPr>
              <w:lastRenderedPageBreak/>
              <w:t>«Сказки Севки Глущенко» (глава «День рождения»)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Извлекать информацию, </w:t>
            </w:r>
            <w:r>
              <w:rPr>
                <w:rFonts w:ascii="Times New Roman" w:hAnsi="Times New Roman" w:cs="Times New Roman"/>
              </w:rPr>
              <w:lastRenderedPageBreak/>
              <w:t>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5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https://infourok.ru/prezentaciya-v-p-</w:t>
              </w:r>
              <w:r w:rsidR="00382482">
                <w:rPr>
                  <w:rStyle w:val="a7"/>
                  <w:rFonts w:ascii="Times New Roman" w:hAnsi="Times New Roman"/>
                  <w:bCs/>
                </w:rPr>
                <w:lastRenderedPageBreak/>
                <w:t>krapivin-skazki-sevki-glushenko-glava-den-rozhdeniya-3-klass-6125236.html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28.09</w:t>
            </w:r>
            <w:r w:rsidR="00FF1999">
              <w:rPr>
                <w:rFonts w:ascii="Times New Roman" w:hAnsi="Times New Roman" w:cs="Times New Roman"/>
              </w:rPr>
              <w:lastRenderedPageBreak/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5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Толстая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«Детство Лермонтова»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6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https://multiurok.ru/index.php/files/literaturnoe-chtenie-na-rodnom-russkom-iazyke-t-v.html</w:t>
              </w:r>
            </w:hyperlink>
          </w:p>
          <w:p w:rsidR="00320496" w:rsidRDefault="00320496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5.10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Проверочная работа</w:t>
            </w: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 теме «Я и книги</w:t>
            </w:r>
            <w:proofErr w:type="gramStart"/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>.»</w:t>
            </w:r>
            <w:proofErr w:type="gramEnd"/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</w:t>
            </w:r>
          </w:p>
        </w:tc>
        <w:tc>
          <w:tcPr>
            <w:tcW w:w="1179" w:type="pct"/>
          </w:tcPr>
          <w:p w:rsidR="00320496" w:rsidRDefault="00320496">
            <w:pPr>
              <w:pStyle w:val="af4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12.10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774" w:type="pct"/>
          </w:tcPr>
          <w:p w:rsidR="00DF2334" w:rsidRDefault="00DF2334">
            <w:pPr>
              <w:pStyle w:val="af4"/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Я</w:t>
            </w: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взрослею 7ч.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Жизнь дана на добрые дела Пословицы о доброте.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Характеристика текста художественного произведения: ответы на вопросы по содержанию; оценка поступков героев; определение ключевых идей произведения. Учебный диалог на основе проблемных вопросов к тексту.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Style w:val="a7"/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fldChar w:fldCharType="begin"/>
            </w:r>
            <w:r w:rsidR="00382482">
              <w:rPr>
                <w:rFonts w:ascii="Times New Roman" w:hAnsi="Times New Roman"/>
                <w:bCs/>
              </w:rPr>
              <w:instrText xml:space="preserve"> HYPERLINK "https://infourok.ru/prezentaciya-po-istokam-zhizn-dana-na-dobrye-dela-v-3-klasse-4204401.html" </w:instrText>
            </w:r>
            <w:r>
              <w:rPr>
                <w:rFonts w:ascii="Times New Roman" w:hAnsi="Times New Roman"/>
                <w:bCs/>
              </w:rPr>
              <w:fldChar w:fldCharType="separate"/>
            </w:r>
            <w:r w:rsidR="00382482">
              <w:rPr>
                <w:rStyle w:val="a7"/>
                <w:rFonts w:ascii="Times New Roman" w:hAnsi="Times New Roman"/>
                <w:bCs/>
              </w:rPr>
              <w:t>https://infourok.ru/</w:t>
            </w:r>
          </w:p>
          <w:p w:rsidR="00320496" w:rsidRDefault="00382482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r>
              <w:rPr>
                <w:rStyle w:val="a7"/>
                <w:rFonts w:ascii="Times New Roman" w:hAnsi="Times New Roman"/>
                <w:bCs/>
              </w:rPr>
              <w:t>prezentaciya-po-istokam-zhizn-dana-na-dobrye-dela-v-3-klasse-4204401.html</w:t>
            </w:r>
            <w:r w:rsidR="003445A3">
              <w:rPr>
                <w:rFonts w:ascii="Times New Roman" w:hAnsi="Times New Roman"/>
                <w:bCs/>
              </w:rPr>
              <w:fldChar w:fldCharType="end"/>
            </w:r>
          </w:p>
          <w:p w:rsidR="00320496" w:rsidRDefault="00320496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19.10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Л.Л.Яхнин «Последняя рубашка» Произведения, отражающие представление о доброте как нравственно этической ценности, значимой для национального русского сознания.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контекст, в котором разворачивается повествование</w:t>
            </w:r>
          </w:p>
        </w:tc>
        <w:tc>
          <w:tcPr>
            <w:tcW w:w="1179" w:type="pct"/>
          </w:tcPr>
          <w:p w:rsidR="00320496" w:rsidRDefault="003445A3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7" w:history="1">
              <w:r w:rsidR="00FB3EDE" w:rsidRPr="00BD4752">
                <w:rPr>
                  <w:rStyle w:val="a7"/>
                  <w:rFonts w:ascii="Times New Roman" w:hAnsi="Times New Roman"/>
                  <w:bCs/>
                </w:rPr>
                <w:t>https://урок.рф/presentation/27662.html</w:t>
              </w:r>
            </w:hyperlink>
          </w:p>
          <w:p w:rsidR="00267C2C" w:rsidRDefault="00267C2C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  <w:p w:rsidR="00267C2C" w:rsidRDefault="003445A3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8" w:history="1">
              <w:r w:rsidR="00267C2C" w:rsidRPr="00BD4752">
                <w:rPr>
                  <w:rStyle w:val="a7"/>
                  <w:rFonts w:ascii="Times New Roman" w:hAnsi="Times New Roman"/>
                  <w:bCs/>
                </w:rPr>
                <w:t>https://yandex.ru/video/preview/3342659204871477857</w:t>
              </w:r>
            </w:hyperlink>
          </w:p>
          <w:p w:rsidR="00267C2C" w:rsidRDefault="00267C2C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  <w:p w:rsidR="00FB3EDE" w:rsidRDefault="00FB3EDE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  <w:p w:rsidR="00FB3EDE" w:rsidRDefault="00FB3EDE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26.10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Ю. А. Буковский. «О Доброте — злой и доброй».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59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https://multiurok.ru/files/urok-literaturnogo-chteniia-na-rodnom-russkom-ia-3.html</w:t>
              </w:r>
            </w:hyperlink>
          </w:p>
          <w:p w:rsidR="00FB3EDE" w:rsidRDefault="003445A3" w:rsidP="00FB3EDE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60" w:history="1">
              <w:r w:rsidR="00FB3EDE" w:rsidRPr="00BD4752">
                <w:rPr>
                  <w:rStyle w:val="a7"/>
                  <w:rFonts w:ascii="Times New Roman" w:hAnsi="Times New Roman"/>
                  <w:bCs/>
                </w:rPr>
                <w:t>https://www.youtube.com/watch?v=eZiWmAzd0l4&amp;t=2s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9.11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Живи по совести Пословицы о совести.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В. </w:t>
            </w:r>
            <w:proofErr w:type="spellStart"/>
            <w:r>
              <w:rPr>
                <w:rFonts w:ascii="Times New Roman" w:hAnsi="Times New Roman" w:cs="Times New Roman"/>
              </w:rPr>
              <w:t>Засодимский</w:t>
            </w:r>
            <w:proofErr w:type="spellEnd"/>
            <w:r>
              <w:rPr>
                <w:rFonts w:ascii="Times New Roman" w:hAnsi="Times New Roman" w:cs="Times New Roman"/>
              </w:rPr>
              <w:t>. «Гришина милостыня».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про себя: чтение произведений разных жанров; перечитывание текста с целью поиска информации для ответа на вопросы.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текста: восприятие на слух фрагментов текста.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вслух: чтение диалогов по ролям.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Характеристика текста художественного произведения и характеристика героев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произведения: ответы на вопросы по содержанию; определение мотивов поступков героев, объяснение их эмоционального состояния; оценка поступков героев;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 Объяснение смысла пословиц, соотнесение пословиц и заголовка раздела (работа в паре).  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фактический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61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https://videouroki.net/razrabotki/prezentatsiya-dlya-nachalnykh-klassov-sovest-i-raskayanie.html</w:t>
              </w:r>
            </w:hyperlink>
          </w:p>
          <w:p w:rsidR="00320496" w:rsidRDefault="00320496">
            <w:pPr>
              <w:pStyle w:val="af4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16.11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В. </w:t>
            </w:r>
            <w:proofErr w:type="spellStart"/>
            <w:r>
              <w:rPr>
                <w:rFonts w:ascii="Times New Roman" w:hAnsi="Times New Roman" w:cs="Times New Roman"/>
              </w:rPr>
              <w:t>Засодимский</w:t>
            </w:r>
            <w:proofErr w:type="spellEnd"/>
            <w:r>
              <w:rPr>
                <w:rFonts w:ascii="Times New Roman" w:hAnsi="Times New Roman" w:cs="Times New Roman"/>
              </w:rPr>
              <w:t>. «Гришина милостыня».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62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https://infourok.ru/prezentaciya-po-literaturnomu-chteniyu-na-rodnom-russkom-yazyke-po-teme-p-v-</w:t>
              </w:r>
              <w:r w:rsidR="00382482">
                <w:rPr>
                  <w:rStyle w:val="a7"/>
                  <w:rFonts w:ascii="Times New Roman" w:hAnsi="Times New Roman"/>
                  <w:bCs/>
                </w:rPr>
                <w:lastRenderedPageBreak/>
                <w:t>zasodimskij-grishina-milostynya-harakteristika-glavn-5662476.html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25.11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12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Г. Волкова. «</w:t>
            </w:r>
            <w:proofErr w:type="spellStart"/>
            <w:r>
              <w:rPr>
                <w:rFonts w:ascii="Times New Roman" w:hAnsi="Times New Roman" w:cs="Times New Roman"/>
              </w:rPr>
              <w:t>ДребиДон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jc w:val="both"/>
              <w:rPr>
                <w:rFonts w:ascii="Times New Roman" w:hAnsi="Times New Roman"/>
                <w:bCs/>
              </w:rPr>
            </w:pPr>
            <w:hyperlink r:id="rId63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https://nsportal.ru/nachalnaya-shkola/chtenie/2022/10/09/n-g-volkova-drebi-don-prezentatsiya-k-uroku-po-literaturnomu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30.11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В.Н. Крупин «Сушёная малина»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64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https://infourok.ru/konspekt-uroka-po-literaturnomu-chteniyu-na-rodnom-russkom-yazyke-na-temu-zhivi-po-sovesti-v-n-krupin-sushyonaya-malina-3-klass-6291283.html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7.12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774" w:type="pct"/>
          </w:tcPr>
          <w:p w:rsidR="00DF2334" w:rsidRDefault="00DF2334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дружной семье и в холод тепло.  5ч.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В. М. Шукшин. «Как зайка летал на воздушных шариках» (фрагмент) Произведения, отражающие традиционные представления о семейных ценностях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про себя: чтение текстов рассказов, фрагментов автобиографической повести, справочной информации.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вслух: чтение по ролям небольшого рассказа; самостоятельное определение необходимого количества чтецов (работа в группе).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Характеристика произведения и его героев: ответы на вопросы по содержанию; определение мотивов поступков героев, объяснение их эмоционального состояния; оценка поступков героев; определение ключевых идей произведения; сравнение автобиографической повести и произведения с вымышленными героями, поиск общего и различного, определение отношений между героем и рассказчиком.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Учебный диалог на основе проблемных </w:t>
            </w:r>
            <w:r>
              <w:rPr>
                <w:rFonts w:ascii="Times New Roman" w:hAnsi="Times New Roman" w:cs="Times New Roman"/>
              </w:rPr>
              <w:lastRenderedPageBreak/>
              <w:t xml:space="preserve">вопросов к тексту; доказательство собственной точки зрения с опорой на текст.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Внеклассное чтение: выбрать книгу для дополнительного чтения, опираясь на рекомендательный список книг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65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https://infourok.ru/literaturnoe-chtenie-na-rodnom-russkom-yazyke-v-m-shukshin-kak-zajka-letal-na-vozdushnyh-sharikah-fragment-4950543.html</w:t>
              </w:r>
            </w:hyperlink>
          </w:p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66" w:history="1">
              <w:r w:rsidR="00EE540A" w:rsidRPr="00BD4752">
                <w:rPr>
                  <w:rStyle w:val="a7"/>
                  <w:rFonts w:ascii="Times New Roman" w:hAnsi="Times New Roman"/>
                  <w:bCs/>
                </w:rPr>
                <w:t>http://www.myshared.ru/slide/582194/</w:t>
              </w:r>
            </w:hyperlink>
          </w:p>
          <w:p w:rsidR="00EE540A" w:rsidRDefault="00EE540A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14.12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М. Шукшин. «Как зайка летал на воздушных шариках» (фрагмент)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67" w:history="1">
              <w:r w:rsidR="00EE540A" w:rsidRPr="00BD4752">
                <w:rPr>
                  <w:rStyle w:val="a7"/>
                  <w:rFonts w:ascii="Times New Roman" w:hAnsi="Times New Roman"/>
                  <w:bCs/>
                </w:rPr>
                <w:t>https://yandex.ru/video/preview/17849499727105930754</w:t>
              </w:r>
            </w:hyperlink>
          </w:p>
          <w:p w:rsidR="00DF2334" w:rsidRDefault="00DF2334">
            <w:pPr>
              <w:pStyle w:val="af4"/>
              <w:rPr>
                <w:rFonts w:ascii="Times New Roman" w:hAnsi="Times New Roman"/>
                <w:bCs/>
              </w:rPr>
            </w:pPr>
          </w:p>
          <w:p w:rsidR="00EE540A" w:rsidRDefault="00EE540A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21.12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А. Л. Решетов. «Зёрнышки спелых яблок» (фрагмент).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завершенность текста</w:t>
            </w:r>
          </w:p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общее настроение текста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68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https://multiurok.ru/index.php/files/urok-literaturnogo-chteniia-na-rodnom-iazyke-3-kla.html</w:t>
              </w:r>
            </w:hyperlink>
          </w:p>
          <w:p w:rsidR="00320496" w:rsidRDefault="003445A3" w:rsidP="00EE540A">
            <w:pPr>
              <w:pStyle w:val="af4"/>
              <w:rPr>
                <w:rFonts w:ascii="Times New Roman" w:hAnsi="Times New Roman"/>
                <w:bCs/>
              </w:rPr>
            </w:pPr>
            <w:hyperlink r:id="rId69" w:history="1">
              <w:r w:rsidR="00EE540A" w:rsidRPr="00BD4752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https://infourok.ru/prezentaciya-po-literaturnomu-chteniyu-na-rodnom-yazyke-na-temu-a-l-reshetov-zyornyshki-spelyh-yablok-5671522.html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28.12</w:t>
            </w:r>
            <w:r w:rsidR="00FF1999">
              <w:rPr>
                <w:rFonts w:ascii="Times New Roman" w:hAnsi="Times New Roman" w:cs="Times New Roman"/>
              </w:rPr>
              <w:t>.2023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О. Ф. </w:t>
            </w:r>
            <w:proofErr w:type="spellStart"/>
            <w:r>
              <w:rPr>
                <w:rFonts w:ascii="Times New Roman" w:hAnsi="Times New Roman" w:cs="Times New Roman"/>
              </w:rPr>
              <w:t>Кургузов</w:t>
            </w:r>
            <w:proofErr w:type="spellEnd"/>
            <w:r>
              <w:rPr>
                <w:rFonts w:ascii="Times New Roman" w:hAnsi="Times New Roman" w:cs="Times New Roman"/>
              </w:rPr>
              <w:t>. «Душа нараспашку».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завершенность текста</w:t>
            </w:r>
          </w:p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общее настроение текста</w:t>
            </w:r>
          </w:p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0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https://infourok.ru/prezentaciya-po-rodnoj-literature-na-temu-o-f-kurguzov-dusha-na-raspashku-5691477.html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11.01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18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по теме «В дружной семье и в холод тепло»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Оценивать завершенность текста</w:t>
            </w:r>
          </w:p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 общее настроение текста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1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https://infourok.ru/prezentaciya-po-predmetu-rodnaya-literatura-na-rodnom-russkom-yazyke-na-temu-v-druzhnoj-seme-i-v-holod-teplo-6643274.html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18.01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19</w:t>
            </w:r>
          </w:p>
        </w:tc>
        <w:tc>
          <w:tcPr>
            <w:tcW w:w="774" w:type="pct"/>
          </w:tcPr>
          <w:p w:rsidR="00DF2334" w:rsidRDefault="00DF2334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Я</w:t>
            </w: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фантазирую и мечтаю 5ч.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Детские фантазии Произведения, отражающие значение мечты и фантазии для взросления, взаимодействие мира реального и мира фантастического. В. П. Крапивин. «Брат, которому семь» (фрагмент главы «Зелёная грива»).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текста: восприятие текста, который читает учитель, ответы на вопросы к тексту, формулирование вопросов по содержанию воспринятого на слух текста.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про себя: чтение фрагментов повести, автобиографических воспоминаний, справочной информации историко-культурного характера, имеющей отношение к прочитанному произведению.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Чтение вслух: чтение отдельных фрагментов по ролям.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предложенных утверждений (работа в паре).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Учебный диалог на основе текста.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Определять, каким образом можно применить информацию, представленную в тексте, в реальном мире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2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https://infourok.ru/prezentaciya-v-p-krapivin-brat-kotoromu-sem-fragment-glavy-zelyonaya-griva-3-klass-6138252.html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25.01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 К. Чуковская. «Мой отец — Корней Чуковский» (фрагмент)</w:t>
            </w:r>
          </w:p>
        </w:tc>
        <w:tc>
          <w:tcPr>
            <w:tcW w:w="229" w:type="pct"/>
          </w:tcPr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идею (главную мысль) текста и его тему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3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https://infourok.ru/prezentaciya-po-literaturnomu-chteniyu-na-rodnom-yazyke-na-temu-l-k-chukovskaya-pamyati-detstva-moj-otec-kornej-chukovskij-5733071.html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1.02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В.П.Крапивин «Что такое стихия»,</w:t>
            </w:r>
          </w:p>
          <w:p w:rsidR="00320496" w:rsidRDefault="00320496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Описать, какую роль играют языковые приемы, использованные в тексте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4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https://infourok.ru/prezentaciya-po-literaturnomu-chteniyu-na-rodnom-yazyke-na-temu-v-p-krapivin-chto-takoe-stihiya-5766857.html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8.02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>.А.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Скребицкий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«Чему научила сказка»</w:t>
            </w:r>
          </w:p>
          <w:p w:rsidR="00320496" w:rsidRDefault="00320496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Описать, какую роль играют языковые приемы, использованные в тексте (такие как метафоры и стиль текста)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75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https://multiurok.ru/tests/chemu-nauchila-skazka-g-a-skrebitskii-literaturnoe-chtenie-na-rodnom-iazyke-3kla.html</w:t>
              </w:r>
            </w:hyperlink>
          </w:p>
          <w:p w:rsidR="00320496" w:rsidRDefault="003445A3" w:rsidP="00FF5411">
            <w:pPr>
              <w:pStyle w:val="af4"/>
              <w:rPr>
                <w:rFonts w:ascii="Times New Roman" w:hAnsi="Times New Roman"/>
                <w:bCs/>
              </w:rPr>
            </w:pPr>
            <w:hyperlink r:id="rId76" w:history="1">
              <w:r w:rsidR="00FF5411" w:rsidRPr="00564E91">
                <w:rPr>
                  <w:rStyle w:val="a7"/>
                  <w:rFonts w:ascii="Times New Roman" w:hAnsi="Times New Roman"/>
                  <w:bCs/>
                </w:rPr>
                <w:t>https://yandex.ru/video/preview/2295779680684892198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15.02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Г</w:t>
            </w: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>.А.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Скребицкий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«Чему научила сказка»</w:t>
            </w:r>
          </w:p>
          <w:p w:rsidR="00320496" w:rsidRDefault="00320496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 w:rsidP="00FF5411">
            <w:pPr>
              <w:pStyle w:val="af4"/>
              <w:rPr>
                <w:rFonts w:ascii="Times New Roman" w:hAnsi="Times New Roman"/>
                <w:bCs/>
              </w:rPr>
            </w:pPr>
            <w:hyperlink r:id="rId77" w:history="1">
              <w:r w:rsidR="00FF5411" w:rsidRPr="00564E91">
                <w:rPr>
                  <w:rStyle w:val="a7"/>
                  <w:rFonts w:ascii="Times New Roman" w:hAnsi="Times New Roman"/>
                  <w:bCs/>
                </w:rPr>
                <w:t>https://infourok.ru/prezentaciya-po-vneklassnomu-chteniyu-po-rasskazam-gskrebickogo-1957938.html</w:t>
              </w:r>
            </w:hyperlink>
          </w:p>
          <w:p w:rsidR="00FF5411" w:rsidRDefault="00FF5411" w:rsidP="00FF5411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22.02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774" w:type="pct"/>
          </w:tcPr>
          <w:p w:rsidR="00FF5411" w:rsidRPr="00FF5411" w:rsidRDefault="00FF5411" w:rsidP="00FF5411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FF5411">
              <w:rPr>
                <w:rFonts w:ascii="Times New Roman" w:hAnsi="Times New Roman" w:cs="Times New Roman"/>
                <w:b/>
                <w:bCs/>
              </w:rPr>
              <w:t xml:space="preserve">Раздел 2.  Россия – </w:t>
            </w:r>
            <w:r w:rsidRPr="00FF5411">
              <w:rPr>
                <w:rFonts w:ascii="Times New Roman" w:hAnsi="Times New Roman" w:cs="Times New Roman"/>
                <w:b/>
                <w:bCs/>
              </w:rPr>
              <w:lastRenderedPageBreak/>
              <w:t>родина моя - 11ч</w:t>
            </w:r>
          </w:p>
          <w:p w:rsidR="00FF5411" w:rsidRDefault="00FF5411" w:rsidP="00FF5411">
            <w:pPr>
              <w:pStyle w:val="af4"/>
              <w:rPr>
                <w:rFonts w:ascii="Times New Roman" w:hAnsi="Times New Roman" w:cs="Times New Roman"/>
              </w:rPr>
            </w:pPr>
            <w:r w:rsidRPr="00FF5411">
              <w:rPr>
                <w:rFonts w:ascii="Times New Roman" w:hAnsi="Times New Roman" w:cs="Times New Roman"/>
                <w:b/>
                <w:bCs/>
              </w:rPr>
              <w:t>Родная страна во все времена сынами сильна. (3ч)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Люди земли Русской Н. М. Коняев. «Правнуки богатырей».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Слушание текста: восприятие текста, который </w:t>
            </w:r>
            <w:r>
              <w:rPr>
                <w:rFonts w:ascii="Times New Roman" w:hAnsi="Times New Roman" w:cs="Times New Roman"/>
              </w:rPr>
              <w:lastRenderedPageBreak/>
              <w:t xml:space="preserve">читает учитель, ответы на вопросы к тексту, формулирование вопросов по содержанию воспринятого на слух текста; сопоставление информации из прослушанного текста и содержания историко-культурного комментария.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про себя: чтение фрагментов биографических повестей, справочной информации историко-культурного характера, имеющей отношение к прочитанным произведениям.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вслух: выразительное чтение стихотворений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информации; оценка точности авторских слов через сопоставление авторского выбора с синонимичными словами и выражениями.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предложенным утверждениям; сопоставление рассказа и стихотворения, объединённых одной темой.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Пересказ отрывка из текста от лица одного из персонажей.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Учебный диалог на основе текста.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Понимать идею (главную </w:t>
            </w:r>
            <w:r>
              <w:rPr>
                <w:rFonts w:ascii="Times New Roman" w:hAnsi="Times New Roman" w:cs="Times New Roman"/>
              </w:rPr>
              <w:lastRenderedPageBreak/>
              <w:t>мысль) текста и его тему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8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</w:t>
              </w:r>
              <w:r w:rsidR="00382482">
                <w:rPr>
                  <w:rStyle w:val="a7"/>
                  <w:rFonts w:ascii="Times New Roman" w:hAnsi="Times New Roman"/>
                  <w:bCs/>
                </w:rPr>
                <w:lastRenderedPageBreak/>
                <w:t>literaturnomu-chteniyu-na-rodno-yazyke-3-klass-n-m-konyaev-pravnuki-bogatyrej-5819718.html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29.02</w:t>
            </w:r>
            <w:r w:rsidR="00FF1999">
              <w:rPr>
                <w:rFonts w:ascii="Times New Roman" w:hAnsi="Times New Roman" w:cs="Times New Roman"/>
              </w:rPr>
              <w:lastRenderedPageBreak/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25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. В. А. </w:t>
            </w:r>
            <w:proofErr w:type="spellStart"/>
            <w:r>
              <w:rPr>
                <w:rFonts w:ascii="Times New Roman" w:hAnsi="Times New Roman" w:cs="Times New Roman"/>
              </w:rPr>
              <w:t>Бахревский</w:t>
            </w:r>
            <w:proofErr w:type="spellEnd"/>
            <w:r>
              <w:rPr>
                <w:rFonts w:ascii="Times New Roman" w:hAnsi="Times New Roman" w:cs="Times New Roman"/>
              </w:rPr>
              <w:t>. «Семён Дежнёв» (фрагмент)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идею (главную мысль) текста и его тему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79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https://infourok.ru/prezentaciya-po-teme-uroka-okruzhayushego-mira-semyon-dezhnyov-5585786.html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7.03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26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О. М. Гурьян. «Мальчик из Холмогор» (фрагмент)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А. Н. Майков. «Ломоносов» (фрагмент)</w:t>
            </w:r>
            <w:r w:rsidR="00FF5411">
              <w:rPr>
                <w:rFonts w:ascii="Times New Roman" w:hAnsi="Times New Roman" w:cs="Times New Roman"/>
              </w:rPr>
              <w:t xml:space="preserve"> Произведения о выдающихся представителях русского народа.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идею (главную мысль) текста и его тему</w:t>
            </w:r>
          </w:p>
        </w:tc>
        <w:tc>
          <w:tcPr>
            <w:tcW w:w="1179" w:type="pct"/>
          </w:tcPr>
          <w:p w:rsidR="00320496" w:rsidRDefault="003445A3" w:rsidP="00CA0B2D">
            <w:pPr>
              <w:pStyle w:val="af4"/>
              <w:jc w:val="center"/>
              <w:rPr>
                <w:rFonts w:ascii="Times New Roman" w:hAnsi="Times New Roman"/>
                <w:bCs/>
              </w:rPr>
            </w:pPr>
            <w:hyperlink r:id="rId80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https://infourok.ru/prezentaciya-k-uroku-literaturnogo-chteniya-na-rodnom-russkom-yazyke-3-klass-o-m-guryan-malchik-iz-holmogor-6483575.html</w:t>
              </w:r>
            </w:hyperlink>
          </w:p>
          <w:p w:rsidR="00320496" w:rsidRDefault="00320496" w:rsidP="00CA0B2D">
            <w:pPr>
              <w:pStyle w:val="af4"/>
              <w:jc w:val="center"/>
              <w:rPr>
                <w:rFonts w:ascii="Times New Roman" w:hAnsi="Times New Roman"/>
                <w:bCs/>
              </w:rPr>
            </w:pPr>
          </w:p>
          <w:p w:rsidR="00CA0B2D" w:rsidRDefault="003445A3" w:rsidP="00CA0B2D">
            <w:pPr>
              <w:pStyle w:val="af4"/>
              <w:rPr>
                <w:rFonts w:ascii="Times New Roman" w:hAnsi="Times New Roman"/>
                <w:bCs/>
              </w:rPr>
            </w:pPr>
            <w:hyperlink r:id="rId81" w:history="1">
              <w:r w:rsidR="00CA0B2D" w:rsidRPr="00DE6BEC">
                <w:rPr>
                  <w:rStyle w:val="a7"/>
                  <w:rFonts w:ascii="Times New Roman" w:hAnsi="Times New Roman"/>
                  <w:bCs/>
                </w:rPr>
                <w:t>https://yandex.ru/video/preview/10519881476321432626</w:t>
              </w:r>
            </w:hyperlink>
          </w:p>
          <w:p w:rsidR="00CA0B2D" w:rsidRDefault="00CA0B2D" w:rsidP="00CA0B2D">
            <w:pPr>
              <w:pStyle w:val="af4"/>
              <w:rPr>
                <w:rFonts w:ascii="Times New Roman" w:hAnsi="Times New Roman"/>
                <w:bCs/>
              </w:rPr>
            </w:pPr>
          </w:p>
          <w:p w:rsidR="00CA0B2D" w:rsidRDefault="003445A3" w:rsidP="00CA0B2D">
            <w:pPr>
              <w:pStyle w:val="af4"/>
              <w:rPr>
                <w:rFonts w:ascii="Times New Roman" w:hAnsi="Times New Roman"/>
                <w:bCs/>
              </w:rPr>
            </w:pPr>
            <w:hyperlink r:id="rId82" w:history="1">
              <w:r w:rsidR="00CA0B2D" w:rsidRPr="00DE6BEC">
                <w:rPr>
                  <w:rStyle w:val="a7"/>
                  <w:rFonts w:ascii="Times New Roman" w:hAnsi="Times New Roman"/>
                  <w:bCs/>
                </w:rPr>
                <w:t>https://ppt-online.org/750600</w:t>
              </w:r>
            </w:hyperlink>
          </w:p>
          <w:p w:rsidR="00CA0B2D" w:rsidRDefault="00CA0B2D" w:rsidP="00CA0B2D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14.03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rPr>
          <w:trHeight w:val="1745"/>
        </w:trPr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27</w:t>
            </w:r>
          </w:p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774" w:type="pct"/>
          </w:tcPr>
          <w:p w:rsidR="00FF5411" w:rsidRPr="00FF5411" w:rsidRDefault="00FF5411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FF5411">
              <w:rPr>
                <w:rFonts w:ascii="Times New Roman" w:hAnsi="Times New Roman" w:cs="Times New Roman"/>
                <w:b/>
                <w:bCs/>
              </w:rPr>
              <w:t>От праздника к празднику 4ч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Никитин-Волгин «Серебряная метель» Всякая душа празднику рада Произведения о праздниках, значимых для русской культуры: </w:t>
            </w:r>
            <w:proofErr w:type="gramStart"/>
            <w:r>
              <w:rPr>
                <w:rFonts w:ascii="Times New Roman" w:hAnsi="Times New Roman" w:cs="Times New Roman"/>
              </w:rPr>
              <w:t>Рождестве</w:t>
            </w:r>
            <w:proofErr w:type="gramEnd"/>
            <w:r>
              <w:rPr>
                <w:rFonts w:ascii="Times New Roman" w:hAnsi="Times New Roman" w:cs="Times New Roman"/>
              </w:rPr>
              <w:t>, Пасхе.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Слушание текста: восприятие текста, который читает учитель, ответы на вопросы к нему, формулирование вопросов по содержанию воспринятого на слух текста; сопоставление информации из прослушанного текста и историко-культурной справки.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Чтение про себя: чтение фрагментов рассказов, справочной информации историко-культурного характера, имеющей отношение к прочитанным произведениям. Чтение вслух: выразительное чтение стихотворений.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Декламирование (чтение наизусть) стихотворных произведений по выбору учащихся, в том числе из числа размещённых в учебнике.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Характеристика текста художественного произведения и его героев: ответы на вопросы по содержанию; характеристика героев; определение мотивов их поступков, объяснение их эмоционального состояния; оценка поступков героев; определение ключевых идей произведения; работа с иллюстративным материалом; поиск в тексте доказательства предложенных утверждений; сопоставление рассказа и стихотворения, объединённых одной темой.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отрывка текста по плану.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Учебный диалог на основе текста.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83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https://урок.рф/presentation/16612.html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21.03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Е. В. Григорьева. «Радость», А.А.</w:t>
            </w:r>
            <w:proofErr w:type="gramStart"/>
            <w:r>
              <w:rPr>
                <w:rFonts w:ascii="Times New Roman" w:hAnsi="Times New Roman" w:cs="Times New Roman"/>
              </w:rPr>
              <w:t>Коринфский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«Христославы»</w:t>
            </w:r>
          </w:p>
        </w:tc>
        <w:tc>
          <w:tcPr>
            <w:tcW w:w="229" w:type="pct"/>
          </w:tcPr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Понимать идею (главную мысль) текста и его тему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Style w:val="a7"/>
                <w:rFonts w:ascii="Times New Roman" w:hAnsi="Times New Roman"/>
                <w:bCs/>
              </w:rPr>
            </w:pPr>
            <w:hyperlink r:id="rId84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https://nsportal.ru/nachalnaya-shkola/raznoe/2021/01/04/prezentatsiya-prazdniki-svyatoy-rusi</w:t>
              </w:r>
            </w:hyperlink>
          </w:p>
          <w:p w:rsidR="00FF5411" w:rsidRDefault="003445A3" w:rsidP="00FF5411">
            <w:pPr>
              <w:pStyle w:val="af4"/>
              <w:rPr>
                <w:rFonts w:ascii="Times New Roman" w:hAnsi="Times New Roman"/>
                <w:bCs/>
              </w:rPr>
            </w:pPr>
            <w:hyperlink r:id="rId85" w:history="1">
              <w:r w:rsidR="00FF5411" w:rsidRPr="00DE6BEC">
                <w:rPr>
                  <w:rStyle w:val="a7"/>
                  <w:rFonts w:ascii="Times New Roman" w:hAnsi="Times New Roman"/>
                  <w:bCs/>
                </w:rPr>
                <w:t>https://yandex.ru/video/preview/7216465929528833872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4.04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И. Куприн. «Пасхальные колокола» (фрагмент).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86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https://infourok.ru/prezentaciya-pashalnye-kolokola-a-i-kuprin-6601727.html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11.04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Чёрный. «Пасхальный визит» (фрагмент)</w:t>
            </w:r>
          </w:p>
        </w:tc>
        <w:tc>
          <w:tcPr>
            <w:tcW w:w="229" w:type="pct"/>
          </w:tcPr>
          <w:p w:rsidR="00320496" w:rsidRDefault="00320496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87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https://infourok.ru/test-po-rasskazu-s-chyornyj-pashalnyj-vizit-3-klass-6063896.html</w:t>
              </w:r>
            </w:hyperlink>
          </w:p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88" w:history="1">
              <w:r w:rsidR="00C30EFA" w:rsidRPr="00DE6BEC">
                <w:rPr>
                  <w:rStyle w:val="a7"/>
                  <w:rFonts w:ascii="Times New Roman" w:hAnsi="Times New Roman"/>
                  <w:bCs/>
                </w:rPr>
                <w:t>https://yandex.ru/video/preview/9828392184541772858</w:t>
              </w:r>
            </w:hyperlink>
          </w:p>
          <w:p w:rsidR="00C30EFA" w:rsidRDefault="00C30EFA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18.04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31</w:t>
            </w:r>
          </w:p>
        </w:tc>
        <w:tc>
          <w:tcPr>
            <w:tcW w:w="774" w:type="pct"/>
          </w:tcPr>
          <w:p w:rsidR="00C30EFA" w:rsidRPr="00C30EFA" w:rsidRDefault="00C30EFA">
            <w:pPr>
              <w:pStyle w:val="af4"/>
              <w:rPr>
                <w:rFonts w:ascii="Times New Roman" w:hAnsi="Times New Roman" w:cs="Times New Roman"/>
                <w:b/>
                <w:bCs/>
              </w:rPr>
            </w:pPr>
            <w:r w:rsidRPr="00C30EFA">
              <w:rPr>
                <w:rFonts w:ascii="Times New Roman" w:hAnsi="Times New Roman" w:cs="Times New Roman"/>
                <w:b/>
                <w:bCs/>
              </w:rPr>
              <w:t>О родной природе 4ч.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И. С. Никитин. «Лес». К. Г. Паустовский «Клад».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Неразгаданная тайна — в чащах леса</w:t>
            </w:r>
            <w:r>
              <w:rPr>
                <w:rFonts w:ascii="Times New Roman" w:hAnsi="Times New Roman" w:cs="Times New Roman"/>
              </w:rPr>
              <w:t xml:space="preserve">… Поэтические представления русского народа о лесе, реке, тумане; отражение этих представлений в фольклоре и их развитие в русской поэзии и прозе.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1</w:t>
            </w:r>
          </w:p>
        </w:tc>
        <w:tc>
          <w:tcPr>
            <w:tcW w:w="1478" w:type="pct"/>
            <w:vMerge w:val="restar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Слушание текста: восприятие текста, который читает учитель, ответы на вопросы, формулирование вопросов по содержанию воспринятого на слух текста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Чтение про себя: чтение фрагментов рассказов, справочной информации историко-культурного характера, имеющей отношение к прочитанным произведениям.  Чтение вслух: выразительное чтение стихотворений.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Декламирование (чтение наизусть) стихотворных произведений по выбору учащихся, в том числе из числа размещённых в учебнике.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Понимание значения незнакомых слов и выражений в тексте с опорой на контекст, морфемную структуру слова и дополнительные источники информации.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Характеристика текста художественного произведения и его героев: сопоставление тематически близких произведений фольклора и русской литературы; поиск в тексте олицетворения; поиск синонимичных выражений в информационном и художественном текстах; сравнение стихотворений, написанных на одну тему.</w:t>
            </w:r>
            <w:proofErr w:type="gramEnd"/>
            <w:r>
              <w:rPr>
                <w:rFonts w:ascii="Times New Roman" w:hAnsi="Times New Roman" w:cs="Times New Roman"/>
              </w:rPr>
              <w:t xml:space="preserve">  Работа в паре: выразительное чтение коротких текстов.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Наблюдение: рассматривание репродукций картин, определение, подходит ли предложенная репродукция картины в качестве иллюстрации к стихотворению, обоснование своего мнения; подбор к рисункам (фотографиям) описаний из текста.  Учебный диалог на основе текста. </w:t>
            </w:r>
          </w:p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Проверочная работа.  Внеклассное чтение: выбрать книгу для дополнительного чтения, опираясь на рекомендательный список в учебнике и рассказ учителя</w:t>
            </w: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Описать, какую роль играют языковые приемы, использованные в тексте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89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https://infourok.ru/prilozhenie-k-uchebniku-literaturnoe-chtenie-na-rodnom-russkom-yazyke-6091325.html</w:t>
              </w:r>
            </w:hyperlink>
          </w:p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90" w:history="1">
              <w:r w:rsidR="00C30EFA" w:rsidRPr="00DE6BEC">
                <w:rPr>
                  <w:rStyle w:val="a7"/>
                  <w:rFonts w:ascii="Times New Roman" w:hAnsi="Times New Roman"/>
                  <w:bCs/>
                </w:rPr>
                <w:t>https://dzen.ru/video/watch/61f4c1dac5027626448d0c76?f=d2d</w:t>
              </w:r>
            </w:hyperlink>
          </w:p>
          <w:p w:rsidR="00C30EFA" w:rsidRDefault="00C30EFA">
            <w:pPr>
              <w:pStyle w:val="af4"/>
              <w:rPr>
                <w:rFonts w:ascii="Times New Roman" w:hAnsi="Times New Roman"/>
                <w:bCs/>
              </w:rPr>
            </w:pPr>
          </w:p>
          <w:p w:rsidR="00C30EFA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91" w:history="1">
              <w:r w:rsidR="00C30EFA" w:rsidRPr="00DE6BEC">
                <w:rPr>
                  <w:rStyle w:val="a7"/>
                  <w:rFonts w:ascii="Times New Roman" w:hAnsi="Times New Roman"/>
                  <w:bCs/>
                </w:rPr>
                <w:t>https://yandex.ru/video/preview/3916008580429513803</w:t>
              </w:r>
            </w:hyperlink>
          </w:p>
          <w:p w:rsidR="00C30EFA" w:rsidRDefault="00C30EFA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25.04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32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Течёт, течёт-не вытечет... </w:t>
            </w: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М.М.Пришвин «Река», В.Г.Распутин «Горные речки»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Описать, какую роль играют языковые приемы, использованные в тексте 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92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https://multiurok.ru/files/prezentatsiia-valentin-grigorevich-rasputin-1937-2.html</w:t>
              </w:r>
            </w:hyperlink>
          </w:p>
          <w:p w:rsidR="00CA0B2D" w:rsidRDefault="003445A3" w:rsidP="00CA0B2D">
            <w:pPr>
              <w:pStyle w:val="af4"/>
              <w:rPr>
                <w:rFonts w:ascii="Times New Roman" w:hAnsi="Times New Roman"/>
                <w:bCs/>
              </w:rPr>
            </w:pPr>
            <w:hyperlink r:id="rId93" w:history="1">
              <w:r w:rsidR="00CA0B2D" w:rsidRPr="00DE6BEC">
                <w:rPr>
                  <w:rStyle w:val="a7"/>
                  <w:rFonts w:ascii="Times New Roman" w:hAnsi="Times New Roman"/>
                  <w:bCs/>
                </w:rPr>
                <w:t>https://yandex.ru/video/preview/9475523540247919630</w:t>
              </w:r>
            </w:hyperlink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2.05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33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Шёл седой старик туман..</w:t>
            </w:r>
            <w:r>
              <w:rPr>
                <w:rFonts w:ascii="Times New Roman" w:hAnsi="Times New Roman" w:cs="Times New Roman"/>
              </w:rPr>
              <w:t xml:space="preserve">.  </w:t>
            </w:r>
          </w:p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В. П. Астафьев. «</w:t>
            </w:r>
            <w:proofErr w:type="spellStart"/>
            <w:r>
              <w:rPr>
                <w:rFonts w:ascii="Times New Roman" w:hAnsi="Times New Roman" w:cs="Times New Roman"/>
              </w:rPr>
              <w:t>Зорькина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песня</w:t>
            </w:r>
            <w:proofErr w:type="gramStart"/>
            <w:r>
              <w:rPr>
                <w:rFonts w:ascii="Times New Roman" w:hAnsi="Times New Roman" w:cs="Times New Roman"/>
              </w:rPr>
              <w:t>»(</w:t>
            </w:r>
            <w:proofErr w:type="gramEnd"/>
            <w:r>
              <w:rPr>
                <w:rFonts w:ascii="Times New Roman" w:hAnsi="Times New Roman" w:cs="Times New Roman"/>
              </w:rPr>
              <w:t xml:space="preserve">фрагмент), </w:t>
            </w:r>
            <w:proofErr w:type="spellStart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И.П.Токмакова</w:t>
            </w:r>
            <w:proofErr w:type="spellEnd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 «Туман»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Описать, какую роль играют языковые приемы, использованные в тексте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94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https://infourok.ru/prezentaciya-k-uroku-literaturnogo-chteniya-na-rodnom-russkom-yazyke-shyol-sedoj-starik-tuman-6705210.html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16.05</w:t>
            </w:r>
            <w:r w:rsidR="00FF1999">
              <w:rPr>
                <w:rFonts w:ascii="Times New Roman" w:hAnsi="Times New Roman" w:cs="Times New Roman"/>
              </w:rPr>
              <w:t>.2024</w:t>
            </w:r>
          </w:p>
        </w:tc>
      </w:tr>
      <w:tr w:rsidR="00320496" w:rsidTr="00313B87">
        <w:tc>
          <w:tcPr>
            <w:tcW w:w="156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34</w:t>
            </w:r>
          </w:p>
        </w:tc>
        <w:tc>
          <w:tcPr>
            <w:tcW w:w="774" w:type="pct"/>
          </w:tcPr>
          <w:p w:rsidR="00320496" w:rsidRDefault="00382482">
            <w:pPr>
              <w:pStyle w:val="af4"/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 xml:space="preserve">Обобщающий урок по теме «Россия </w:t>
            </w:r>
            <w:proofErr w:type="gramStart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-р</w:t>
            </w:r>
            <w:proofErr w:type="gramEnd"/>
            <w:r>
              <w:rPr>
                <w:rStyle w:val="a8"/>
                <w:rFonts w:ascii="Times New Roman" w:hAnsi="Times New Roman" w:cs="Times New Roman"/>
                <w:b w:val="0"/>
                <w:bCs w:val="0"/>
                <w:color w:val="000000"/>
                <w:shd w:val="clear" w:color="auto" w:fill="FFFFFF"/>
              </w:rPr>
              <w:t>одина моя».</w:t>
            </w:r>
          </w:p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22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8" w:type="pct"/>
            <w:vMerge/>
          </w:tcPr>
          <w:p w:rsidR="00320496" w:rsidRDefault="00320496">
            <w:pPr>
              <w:pStyle w:val="af4"/>
              <w:rPr>
                <w:rFonts w:ascii="Times New Roman" w:hAnsi="Times New Roman" w:cs="Times New Roman"/>
              </w:rPr>
            </w:pPr>
          </w:p>
        </w:tc>
        <w:tc>
          <w:tcPr>
            <w:tcW w:w="949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Извлекать информацию, необходимую для выполнения задания по тексту</w:t>
            </w:r>
          </w:p>
        </w:tc>
        <w:tc>
          <w:tcPr>
            <w:tcW w:w="1179" w:type="pct"/>
          </w:tcPr>
          <w:p w:rsidR="00320496" w:rsidRDefault="003445A3">
            <w:pPr>
              <w:pStyle w:val="af4"/>
              <w:rPr>
                <w:rFonts w:ascii="Times New Roman" w:hAnsi="Times New Roman"/>
                <w:bCs/>
              </w:rPr>
            </w:pPr>
            <w:hyperlink r:id="rId95" w:history="1">
              <w:r w:rsidR="00382482">
                <w:rPr>
                  <w:rStyle w:val="a7"/>
                  <w:rFonts w:ascii="Times New Roman" w:hAnsi="Times New Roman"/>
                  <w:bCs/>
                </w:rPr>
                <w:t>https://multiurok.ru/files/urok-prezentatsiia-po-literaturnomu-chteniiu-obosh.html</w:t>
              </w:r>
            </w:hyperlink>
          </w:p>
          <w:p w:rsidR="00320496" w:rsidRDefault="00320496">
            <w:pPr>
              <w:pStyle w:val="af4"/>
              <w:rPr>
                <w:rFonts w:ascii="Times New Roman" w:hAnsi="Times New Roman"/>
                <w:bCs/>
              </w:rPr>
            </w:pPr>
          </w:p>
        </w:tc>
        <w:tc>
          <w:tcPr>
            <w:tcW w:w="235" w:type="pct"/>
          </w:tcPr>
          <w:p w:rsidR="00320496" w:rsidRDefault="00382482">
            <w:pPr>
              <w:pStyle w:val="af4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23.05</w:t>
            </w:r>
            <w:r w:rsidR="00FF1999">
              <w:rPr>
                <w:rFonts w:ascii="Times New Roman" w:hAnsi="Times New Roman" w:cs="Times New Roman"/>
              </w:rPr>
              <w:t>.2024</w:t>
            </w:r>
            <w:bookmarkStart w:id="0" w:name="_GoBack"/>
            <w:bookmarkEnd w:id="0"/>
          </w:p>
        </w:tc>
      </w:tr>
    </w:tbl>
    <w:p w:rsidR="00320496" w:rsidRDefault="00320496">
      <w:pPr>
        <w:pStyle w:val="af4"/>
        <w:rPr>
          <w:rFonts w:ascii="Times New Roman" w:hAnsi="Times New Roman" w:cs="Times New Roman"/>
          <w:b/>
          <w:bCs/>
        </w:rPr>
      </w:pPr>
    </w:p>
    <w:p w:rsidR="00320496" w:rsidRDefault="00320496">
      <w:pPr>
        <w:pStyle w:val="af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0496" w:rsidRDefault="00320496">
      <w:pPr>
        <w:pStyle w:val="af4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320496" w:rsidSect="00F3711D">
      <w:pgSz w:w="16838" w:h="11906" w:orient="landscape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5F3" w:rsidRDefault="005C05F3">
      <w:pPr>
        <w:spacing w:line="240" w:lineRule="auto"/>
      </w:pPr>
      <w:r>
        <w:separator/>
      </w:r>
    </w:p>
  </w:endnote>
  <w:endnote w:type="continuationSeparator" w:id="0">
    <w:p w:rsidR="005C05F3" w:rsidRDefault="005C05F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77763604"/>
      <w:showingPlcHdr/>
    </w:sdtPr>
    <w:sdtContent>
      <w:p w:rsidR="00AE596C" w:rsidRDefault="00AE596C">
        <w:pPr>
          <w:pStyle w:val="af"/>
          <w:jc w:val="center"/>
        </w:pPr>
        <w:r>
          <w:t xml:space="preserve">     </w:t>
        </w:r>
      </w:p>
    </w:sdtContent>
  </w:sdt>
  <w:p w:rsidR="00AE596C" w:rsidRDefault="00AE596C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5F3" w:rsidRDefault="005C05F3">
      <w:pPr>
        <w:spacing w:after="0"/>
      </w:pPr>
      <w:r>
        <w:separator/>
      </w:r>
    </w:p>
  </w:footnote>
  <w:footnote w:type="continuationSeparator" w:id="0">
    <w:p w:rsidR="005C05F3" w:rsidRDefault="005C05F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0497"/>
    <w:rsid w:val="00001632"/>
    <w:rsid w:val="0000437D"/>
    <w:rsid w:val="0000614C"/>
    <w:rsid w:val="00006428"/>
    <w:rsid w:val="00007C7F"/>
    <w:rsid w:val="000103C9"/>
    <w:rsid w:val="0001132B"/>
    <w:rsid w:val="00014247"/>
    <w:rsid w:val="0001661A"/>
    <w:rsid w:val="00016ACA"/>
    <w:rsid w:val="00016EB0"/>
    <w:rsid w:val="000205CC"/>
    <w:rsid w:val="00021EBF"/>
    <w:rsid w:val="000222AA"/>
    <w:rsid w:val="00023E75"/>
    <w:rsid w:val="000245FC"/>
    <w:rsid w:val="00032773"/>
    <w:rsid w:val="0003326D"/>
    <w:rsid w:val="000340CA"/>
    <w:rsid w:val="00037514"/>
    <w:rsid w:val="00037DB4"/>
    <w:rsid w:val="00042F2C"/>
    <w:rsid w:val="00044ED8"/>
    <w:rsid w:val="00044FFE"/>
    <w:rsid w:val="00050D54"/>
    <w:rsid w:val="000512EA"/>
    <w:rsid w:val="000533DE"/>
    <w:rsid w:val="0005399A"/>
    <w:rsid w:val="00055B2C"/>
    <w:rsid w:val="00055ECA"/>
    <w:rsid w:val="00056466"/>
    <w:rsid w:val="00056958"/>
    <w:rsid w:val="000569B7"/>
    <w:rsid w:val="0005750F"/>
    <w:rsid w:val="00060969"/>
    <w:rsid w:val="000676CA"/>
    <w:rsid w:val="0008062D"/>
    <w:rsid w:val="00080DCF"/>
    <w:rsid w:val="000826A9"/>
    <w:rsid w:val="00082E8F"/>
    <w:rsid w:val="000876AE"/>
    <w:rsid w:val="00097006"/>
    <w:rsid w:val="000A0912"/>
    <w:rsid w:val="000A79E6"/>
    <w:rsid w:val="000B1F3E"/>
    <w:rsid w:val="000B53BE"/>
    <w:rsid w:val="000B76DD"/>
    <w:rsid w:val="000C0E65"/>
    <w:rsid w:val="000C30AD"/>
    <w:rsid w:val="000C5C39"/>
    <w:rsid w:val="000C61FA"/>
    <w:rsid w:val="000D238E"/>
    <w:rsid w:val="000D3350"/>
    <w:rsid w:val="000D4334"/>
    <w:rsid w:val="000D5DC3"/>
    <w:rsid w:val="000E2AC8"/>
    <w:rsid w:val="000F10B4"/>
    <w:rsid w:val="000F29D4"/>
    <w:rsid w:val="000F3399"/>
    <w:rsid w:val="000F435C"/>
    <w:rsid w:val="000F65C4"/>
    <w:rsid w:val="000F689E"/>
    <w:rsid w:val="000F7256"/>
    <w:rsid w:val="000F7269"/>
    <w:rsid w:val="00102171"/>
    <w:rsid w:val="0010498E"/>
    <w:rsid w:val="00104AB1"/>
    <w:rsid w:val="00105453"/>
    <w:rsid w:val="0010664E"/>
    <w:rsid w:val="00114526"/>
    <w:rsid w:val="00114A76"/>
    <w:rsid w:val="00117D7E"/>
    <w:rsid w:val="0012653C"/>
    <w:rsid w:val="00133E49"/>
    <w:rsid w:val="001343D1"/>
    <w:rsid w:val="0013532A"/>
    <w:rsid w:val="00141BA4"/>
    <w:rsid w:val="00144310"/>
    <w:rsid w:val="0014535E"/>
    <w:rsid w:val="00147AEA"/>
    <w:rsid w:val="0015290E"/>
    <w:rsid w:val="00161871"/>
    <w:rsid w:val="00161AFA"/>
    <w:rsid w:val="00164646"/>
    <w:rsid w:val="0016496E"/>
    <w:rsid w:val="00164DBB"/>
    <w:rsid w:val="00166201"/>
    <w:rsid w:val="001711A9"/>
    <w:rsid w:val="00173B20"/>
    <w:rsid w:val="00175875"/>
    <w:rsid w:val="00177D8B"/>
    <w:rsid w:val="00181C56"/>
    <w:rsid w:val="00181C64"/>
    <w:rsid w:val="00182580"/>
    <w:rsid w:val="0018595F"/>
    <w:rsid w:val="0018693F"/>
    <w:rsid w:val="001922BB"/>
    <w:rsid w:val="00192A36"/>
    <w:rsid w:val="00193C9F"/>
    <w:rsid w:val="00193CC8"/>
    <w:rsid w:val="00195B92"/>
    <w:rsid w:val="001A2248"/>
    <w:rsid w:val="001A4EFD"/>
    <w:rsid w:val="001A71FE"/>
    <w:rsid w:val="001B2817"/>
    <w:rsid w:val="001B2AC2"/>
    <w:rsid w:val="001B6B94"/>
    <w:rsid w:val="001C23FD"/>
    <w:rsid w:val="001C742D"/>
    <w:rsid w:val="001D0497"/>
    <w:rsid w:val="001D6E06"/>
    <w:rsid w:val="001D722D"/>
    <w:rsid w:val="001E12F7"/>
    <w:rsid w:val="001E6BA6"/>
    <w:rsid w:val="001F25D2"/>
    <w:rsid w:val="001F7517"/>
    <w:rsid w:val="001F792F"/>
    <w:rsid w:val="0020007C"/>
    <w:rsid w:val="00202728"/>
    <w:rsid w:val="00202C34"/>
    <w:rsid w:val="00202F33"/>
    <w:rsid w:val="002051FA"/>
    <w:rsid w:val="00215EF7"/>
    <w:rsid w:val="0022107D"/>
    <w:rsid w:val="00221D7B"/>
    <w:rsid w:val="00222177"/>
    <w:rsid w:val="00226325"/>
    <w:rsid w:val="00236FB5"/>
    <w:rsid w:val="00240796"/>
    <w:rsid w:val="002408DE"/>
    <w:rsid w:val="002409E7"/>
    <w:rsid w:val="002524AA"/>
    <w:rsid w:val="0025694A"/>
    <w:rsid w:val="002625F6"/>
    <w:rsid w:val="00267C2C"/>
    <w:rsid w:val="00271978"/>
    <w:rsid w:val="0027502C"/>
    <w:rsid w:val="002767C4"/>
    <w:rsid w:val="002774F5"/>
    <w:rsid w:val="00280205"/>
    <w:rsid w:val="00283AC6"/>
    <w:rsid w:val="002859A3"/>
    <w:rsid w:val="00290835"/>
    <w:rsid w:val="0029379D"/>
    <w:rsid w:val="002A3F64"/>
    <w:rsid w:val="002A6155"/>
    <w:rsid w:val="002A6F30"/>
    <w:rsid w:val="002B5DC2"/>
    <w:rsid w:val="002C2A2D"/>
    <w:rsid w:val="002C3AB1"/>
    <w:rsid w:val="002D1856"/>
    <w:rsid w:val="002D1BD3"/>
    <w:rsid w:val="002D2FEB"/>
    <w:rsid w:val="002D4396"/>
    <w:rsid w:val="002E4903"/>
    <w:rsid w:val="002E4C8C"/>
    <w:rsid w:val="002E5AD1"/>
    <w:rsid w:val="002F312C"/>
    <w:rsid w:val="002F3F3A"/>
    <w:rsid w:val="002F5F5D"/>
    <w:rsid w:val="002F740A"/>
    <w:rsid w:val="00300DA7"/>
    <w:rsid w:val="00301D91"/>
    <w:rsid w:val="0030487D"/>
    <w:rsid w:val="00307480"/>
    <w:rsid w:val="00311609"/>
    <w:rsid w:val="00313349"/>
    <w:rsid w:val="00313B87"/>
    <w:rsid w:val="00315720"/>
    <w:rsid w:val="003163CF"/>
    <w:rsid w:val="00316CB7"/>
    <w:rsid w:val="00320496"/>
    <w:rsid w:val="00321CA4"/>
    <w:rsid w:val="003249FF"/>
    <w:rsid w:val="0032646F"/>
    <w:rsid w:val="00332927"/>
    <w:rsid w:val="00333B84"/>
    <w:rsid w:val="003445A3"/>
    <w:rsid w:val="00346416"/>
    <w:rsid w:val="003514FF"/>
    <w:rsid w:val="003535F2"/>
    <w:rsid w:val="00355894"/>
    <w:rsid w:val="0036220F"/>
    <w:rsid w:val="003638CE"/>
    <w:rsid w:val="00364BF7"/>
    <w:rsid w:val="00365FCA"/>
    <w:rsid w:val="0037296B"/>
    <w:rsid w:val="00374ECA"/>
    <w:rsid w:val="00381B49"/>
    <w:rsid w:val="00382482"/>
    <w:rsid w:val="0038523E"/>
    <w:rsid w:val="003869CD"/>
    <w:rsid w:val="00393903"/>
    <w:rsid w:val="00394466"/>
    <w:rsid w:val="00397C93"/>
    <w:rsid w:val="003A1A9F"/>
    <w:rsid w:val="003A26DA"/>
    <w:rsid w:val="003A72D3"/>
    <w:rsid w:val="003A75F5"/>
    <w:rsid w:val="003B3B6A"/>
    <w:rsid w:val="003B6BF8"/>
    <w:rsid w:val="003D2EC1"/>
    <w:rsid w:val="003D3180"/>
    <w:rsid w:val="003D37E0"/>
    <w:rsid w:val="003D48D7"/>
    <w:rsid w:val="003D70A5"/>
    <w:rsid w:val="003E055E"/>
    <w:rsid w:val="003E32DC"/>
    <w:rsid w:val="003E6DA7"/>
    <w:rsid w:val="003F053D"/>
    <w:rsid w:val="003F1E50"/>
    <w:rsid w:val="003F5A8F"/>
    <w:rsid w:val="003F5EBB"/>
    <w:rsid w:val="003F7D6A"/>
    <w:rsid w:val="00400123"/>
    <w:rsid w:val="0041457B"/>
    <w:rsid w:val="00415FD4"/>
    <w:rsid w:val="004163FE"/>
    <w:rsid w:val="0041771D"/>
    <w:rsid w:val="00420B08"/>
    <w:rsid w:val="00426DBE"/>
    <w:rsid w:val="0042709A"/>
    <w:rsid w:val="00427EB9"/>
    <w:rsid w:val="00434F0F"/>
    <w:rsid w:val="00436A50"/>
    <w:rsid w:val="00436E81"/>
    <w:rsid w:val="004377D2"/>
    <w:rsid w:val="00437EEF"/>
    <w:rsid w:val="0044473D"/>
    <w:rsid w:val="00444F13"/>
    <w:rsid w:val="00445F91"/>
    <w:rsid w:val="00452D0B"/>
    <w:rsid w:val="00452D17"/>
    <w:rsid w:val="00452E2F"/>
    <w:rsid w:val="00454DB7"/>
    <w:rsid w:val="00456347"/>
    <w:rsid w:val="00456F78"/>
    <w:rsid w:val="004577E0"/>
    <w:rsid w:val="004609FC"/>
    <w:rsid w:val="00460B39"/>
    <w:rsid w:val="00462732"/>
    <w:rsid w:val="00463470"/>
    <w:rsid w:val="0046364F"/>
    <w:rsid w:val="0046375D"/>
    <w:rsid w:val="004649FF"/>
    <w:rsid w:val="0047112C"/>
    <w:rsid w:val="00471EDC"/>
    <w:rsid w:val="00480047"/>
    <w:rsid w:val="004863F1"/>
    <w:rsid w:val="004871B3"/>
    <w:rsid w:val="00487F3F"/>
    <w:rsid w:val="00492F70"/>
    <w:rsid w:val="00493C20"/>
    <w:rsid w:val="004963C8"/>
    <w:rsid w:val="004A150F"/>
    <w:rsid w:val="004A5A22"/>
    <w:rsid w:val="004A6545"/>
    <w:rsid w:val="004A694D"/>
    <w:rsid w:val="004B1E26"/>
    <w:rsid w:val="004B6532"/>
    <w:rsid w:val="004B6C64"/>
    <w:rsid w:val="004C0C8F"/>
    <w:rsid w:val="004C157D"/>
    <w:rsid w:val="004C548C"/>
    <w:rsid w:val="004C7EDE"/>
    <w:rsid w:val="004D0E21"/>
    <w:rsid w:val="004D1758"/>
    <w:rsid w:val="004D3BC0"/>
    <w:rsid w:val="004D4A5A"/>
    <w:rsid w:val="004D5C0F"/>
    <w:rsid w:val="004D6454"/>
    <w:rsid w:val="004E3DB2"/>
    <w:rsid w:val="004E40CF"/>
    <w:rsid w:val="004E6384"/>
    <w:rsid w:val="004F0799"/>
    <w:rsid w:val="004F0FD9"/>
    <w:rsid w:val="004F2605"/>
    <w:rsid w:val="004F44FD"/>
    <w:rsid w:val="00503259"/>
    <w:rsid w:val="005035CD"/>
    <w:rsid w:val="00503942"/>
    <w:rsid w:val="0050514E"/>
    <w:rsid w:val="00505864"/>
    <w:rsid w:val="00505E92"/>
    <w:rsid w:val="005069CA"/>
    <w:rsid w:val="00516098"/>
    <w:rsid w:val="00520087"/>
    <w:rsid w:val="0052131F"/>
    <w:rsid w:val="005275E1"/>
    <w:rsid w:val="00530383"/>
    <w:rsid w:val="00532B77"/>
    <w:rsid w:val="00535944"/>
    <w:rsid w:val="00536EE6"/>
    <w:rsid w:val="00537DB8"/>
    <w:rsid w:val="00540F64"/>
    <w:rsid w:val="00541998"/>
    <w:rsid w:val="005463B1"/>
    <w:rsid w:val="00550008"/>
    <w:rsid w:val="00554FA1"/>
    <w:rsid w:val="005569AE"/>
    <w:rsid w:val="005618E3"/>
    <w:rsid w:val="0056218C"/>
    <w:rsid w:val="00564B89"/>
    <w:rsid w:val="00565148"/>
    <w:rsid w:val="0056627B"/>
    <w:rsid w:val="005674F6"/>
    <w:rsid w:val="005749C0"/>
    <w:rsid w:val="005768A5"/>
    <w:rsid w:val="005867AA"/>
    <w:rsid w:val="00591CCF"/>
    <w:rsid w:val="00592DFC"/>
    <w:rsid w:val="00595277"/>
    <w:rsid w:val="0059661A"/>
    <w:rsid w:val="005967AF"/>
    <w:rsid w:val="005974BB"/>
    <w:rsid w:val="00597A72"/>
    <w:rsid w:val="005A1B34"/>
    <w:rsid w:val="005A3A32"/>
    <w:rsid w:val="005A6CB5"/>
    <w:rsid w:val="005B01A1"/>
    <w:rsid w:val="005B087D"/>
    <w:rsid w:val="005B1ECA"/>
    <w:rsid w:val="005B6491"/>
    <w:rsid w:val="005C05F3"/>
    <w:rsid w:val="005C2A88"/>
    <w:rsid w:val="005C3B0D"/>
    <w:rsid w:val="005C56AD"/>
    <w:rsid w:val="005D053D"/>
    <w:rsid w:val="005D2462"/>
    <w:rsid w:val="005E093F"/>
    <w:rsid w:val="005E0B4B"/>
    <w:rsid w:val="005F1523"/>
    <w:rsid w:val="005F385D"/>
    <w:rsid w:val="005F6E35"/>
    <w:rsid w:val="005F7E32"/>
    <w:rsid w:val="005F7F21"/>
    <w:rsid w:val="00603F67"/>
    <w:rsid w:val="00610759"/>
    <w:rsid w:val="006109D6"/>
    <w:rsid w:val="00610C69"/>
    <w:rsid w:val="00611435"/>
    <w:rsid w:val="00614410"/>
    <w:rsid w:val="006232BA"/>
    <w:rsid w:val="006236C4"/>
    <w:rsid w:val="00632913"/>
    <w:rsid w:val="00632E48"/>
    <w:rsid w:val="00635107"/>
    <w:rsid w:val="00637B51"/>
    <w:rsid w:val="00640190"/>
    <w:rsid w:val="0064062E"/>
    <w:rsid w:val="00645338"/>
    <w:rsid w:val="00646B31"/>
    <w:rsid w:val="00647E4B"/>
    <w:rsid w:val="006505D0"/>
    <w:rsid w:val="00651F6C"/>
    <w:rsid w:val="0065600C"/>
    <w:rsid w:val="00657338"/>
    <w:rsid w:val="006577D6"/>
    <w:rsid w:val="0066132D"/>
    <w:rsid w:val="006660E9"/>
    <w:rsid w:val="00666FFB"/>
    <w:rsid w:val="0067014B"/>
    <w:rsid w:val="0067135A"/>
    <w:rsid w:val="00672C13"/>
    <w:rsid w:val="006755FD"/>
    <w:rsid w:val="006758EC"/>
    <w:rsid w:val="0068248C"/>
    <w:rsid w:val="00682FEC"/>
    <w:rsid w:val="00685117"/>
    <w:rsid w:val="00690D34"/>
    <w:rsid w:val="00695EFD"/>
    <w:rsid w:val="00696293"/>
    <w:rsid w:val="006A1A9A"/>
    <w:rsid w:val="006A1CE5"/>
    <w:rsid w:val="006A5C31"/>
    <w:rsid w:val="006B0D84"/>
    <w:rsid w:val="006B433E"/>
    <w:rsid w:val="006B6C91"/>
    <w:rsid w:val="006B6FDD"/>
    <w:rsid w:val="006C041F"/>
    <w:rsid w:val="006C0606"/>
    <w:rsid w:val="006C1EAA"/>
    <w:rsid w:val="006C2D71"/>
    <w:rsid w:val="006C62C7"/>
    <w:rsid w:val="006D031F"/>
    <w:rsid w:val="006D51CF"/>
    <w:rsid w:val="006E10DB"/>
    <w:rsid w:val="006E35BD"/>
    <w:rsid w:val="006F1B0F"/>
    <w:rsid w:val="006F204D"/>
    <w:rsid w:val="006F5807"/>
    <w:rsid w:val="007029A9"/>
    <w:rsid w:val="00702A74"/>
    <w:rsid w:val="007062D4"/>
    <w:rsid w:val="0070762B"/>
    <w:rsid w:val="0071113F"/>
    <w:rsid w:val="0071197D"/>
    <w:rsid w:val="0071266D"/>
    <w:rsid w:val="00714BEC"/>
    <w:rsid w:val="0071667D"/>
    <w:rsid w:val="007228D7"/>
    <w:rsid w:val="00724FF8"/>
    <w:rsid w:val="007260BB"/>
    <w:rsid w:val="007308C4"/>
    <w:rsid w:val="00733F7E"/>
    <w:rsid w:val="00754FB6"/>
    <w:rsid w:val="00760F4B"/>
    <w:rsid w:val="00762052"/>
    <w:rsid w:val="0076674A"/>
    <w:rsid w:val="007668FA"/>
    <w:rsid w:val="00767FB5"/>
    <w:rsid w:val="00771A12"/>
    <w:rsid w:val="00772678"/>
    <w:rsid w:val="00774F1B"/>
    <w:rsid w:val="00777C57"/>
    <w:rsid w:val="00781F32"/>
    <w:rsid w:val="00782EA3"/>
    <w:rsid w:val="00784A46"/>
    <w:rsid w:val="00785F05"/>
    <w:rsid w:val="00786B32"/>
    <w:rsid w:val="007873A2"/>
    <w:rsid w:val="007876E8"/>
    <w:rsid w:val="0079175A"/>
    <w:rsid w:val="00791F1A"/>
    <w:rsid w:val="007943EB"/>
    <w:rsid w:val="0079549E"/>
    <w:rsid w:val="00796028"/>
    <w:rsid w:val="007A07AF"/>
    <w:rsid w:val="007A3F0A"/>
    <w:rsid w:val="007A5CB8"/>
    <w:rsid w:val="007B1D3D"/>
    <w:rsid w:val="007B2507"/>
    <w:rsid w:val="007B3B4B"/>
    <w:rsid w:val="007B4597"/>
    <w:rsid w:val="007C1792"/>
    <w:rsid w:val="007C5205"/>
    <w:rsid w:val="007C7A32"/>
    <w:rsid w:val="007D1F20"/>
    <w:rsid w:val="007D1F52"/>
    <w:rsid w:val="007D5335"/>
    <w:rsid w:val="007D6860"/>
    <w:rsid w:val="007D6C41"/>
    <w:rsid w:val="007E56E8"/>
    <w:rsid w:val="007E769B"/>
    <w:rsid w:val="007E7DE8"/>
    <w:rsid w:val="007F06DB"/>
    <w:rsid w:val="007F31BF"/>
    <w:rsid w:val="007F713F"/>
    <w:rsid w:val="007F74DA"/>
    <w:rsid w:val="00800A08"/>
    <w:rsid w:val="00804245"/>
    <w:rsid w:val="00807BCC"/>
    <w:rsid w:val="008100D3"/>
    <w:rsid w:val="008213D6"/>
    <w:rsid w:val="00824339"/>
    <w:rsid w:val="008261C6"/>
    <w:rsid w:val="00827FF1"/>
    <w:rsid w:val="00836055"/>
    <w:rsid w:val="008363ED"/>
    <w:rsid w:val="0084231E"/>
    <w:rsid w:val="0084294F"/>
    <w:rsid w:val="008448D1"/>
    <w:rsid w:val="00844BA7"/>
    <w:rsid w:val="008452AA"/>
    <w:rsid w:val="008457B7"/>
    <w:rsid w:val="008462D8"/>
    <w:rsid w:val="00846F03"/>
    <w:rsid w:val="00850BBD"/>
    <w:rsid w:val="00851603"/>
    <w:rsid w:val="00853F39"/>
    <w:rsid w:val="008657E6"/>
    <w:rsid w:val="00865923"/>
    <w:rsid w:val="0087017A"/>
    <w:rsid w:val="008702D4"/>
    <w:rsid w:val="00870422"/>
    <w:rsid w:val="008727B6"/>
    <w:rsid w:val="00873864"/>
    <w:rsid w:val="00875210"/>
    <w:rsid w:val="00877078"/>
    <w:rsid w:val="008777C0"/>
    <w:rsid w:val="00877DD1"/>
    <w:rsid w:val="0088135F"/>
    <w:rsid w:val="00882C99"/>
    <w:rsid w:val="00887862"/>
    <w:rsid w:val="00890309"/>
    <w:rsid w:val="00890403"/>
    <w:rsid w:val="008925D2"/>
    <w:rsid w:val="00893234"/>
    <w:rsid w:val="008A1D80"/>
    <w:rsid w:val="008A5955"/>
    <w:rsid w:val="008A658E"/>
    <w:rsid w:val="008B40FC"/>
    <w:rsid w:val="008C13DF"/>
    <w:rsid w:val="008C511F"/>
    <w:rsid w:val="008C7122"/>
    <w:rsid w:val="008C7782"/>
    <w:rsid w:val="008E475A"/>
    <w:rsid w:val="008E72A7"/>
    <w:rsid w:val="008F031A"/>
    <w:rsid w:val="008F432F"/>
    <w:rsid w:val="008F63A7"/>
    <w:rsid w:val="008F7B40"/>
    <w:rsid w:val="00901DAD"/>
    <w:rsid w:val="009038E7"/>
    <w:rsid w:val="00904F4F"/>
    <w:rsid w:val="0090681E"/>
    <w:rsid w:val="00907FC3"/>
    <w:rsid w:val="0091186E"/>
    <w:rsid w:val="009156DB"/>
    <w:rsid w:val="009167F4"/>
    <w:rsid w:val="00917004"/>
    <w:rsid w:val="00926223"/>
    <w:rsid w:val="009273A2"/>
    <w:rsid w:val="00932920"/>
    <w:rsid w:val="00937047"/>
    <w:rsid w:val="00942890"/>
    <w:rsid w:val="00946B4E"/>
    <w:rsid w:val="00946F57"/>
    <w:rsid w:val="00950874"/>
    <w:rsid w:val="00952080"/>
    <w:rsid w:val="00955100"/>
    <w:rsid w:val="00961132"/>
    <w:rsid w:val="00965BFA"/>
    <w:rsid w:val="009678D6"/>
    <w:rsid w:val="00970C10"/>
    <w:rsid w:val="00972911"/>
    <w:rsid w:val="009809D3"/>
    <w:rsid w:val="009819C3"/>
    <w:rsid w:val="009922D9"/>
    <w:rsid w:val="00993B07"/>
    <w:rsid w:val="00996179"/>
    <w:rsid w:val="009A12E3"/>
    <w:rsid w:val="009A2C14"/>
    <w:rsid w:val="009A7FCA"/>
    <w:rsid w:val="009B05D1"/>
    <w:rsid w:val="009B0771"/>
    <w:rsid w:val="009B2360"/>
    <w:rsid w:val="009B52B5"/>
    <w:rsid w:val="009B5E2D"/>
    <w:rsid w:val="009B779A"/>
    <w:rsid w:val="009C33F6"/>
    <w:rsid w:val="009C3A02"/>
    <w:rsid w:val="009C445C"/>
    <w:rsid w:val="009C7B2E"/>
    <w:rsid w:val="009D2921"/>
    <w:rsid w:val="009D7404"/>
    <w:rsid w:val="009E3B81"/>
    <w:rsid w:val="009E4F75"/>
    <w:rsid w:val="009E57EC"/>
    <w:rsid w:val="009F0D72"/>
    <w:rsid w:val="009F1C90"/>
    <w:rsid w:val="009F718C"/>
    <w:rsid w:val="009F74A6"/>
    <w:rsid w:val="00A0049D"/>
    <w:rsid w:val="00A01EF3"/>
    <w:rsid w:val="00A02268"/>
    <w:rsid w:val="00A025F3"/>
    <w:rsid w:val="00A04993"/>
    <w:rsid w:val="00A07A17"/>
    <w:rsid w:val="00A138A2"/>
    <w:rsid w:val="00A16392"/>
    <w:rsid w:val="00A20431"/>
    <w:rsid w:val="00A205D3"/>
    <w:rsid w:val="00A22FEF"/>
    <w:rsid w:val="00A257BF"/>
    <w:rsid w:val="00A26AD6"/>
    <w:rsid w:val="00A31EFF"/>
    <w:rsid w:val="00A41EF5"/>
    <w:rsid w:val="00A42324"/>
    <w:rsid w:val="00A427A1"/>
    <w:rsid w:val="00A44CF1"/>
    <w:rsid w:val="00A4565D"/>
    <w:rsid w:val="00A47697"/>
    <w:rsid w:val="00A625E6"/>
    <w:rsid w:val="00A63982"/>
    <w:rsid w:val="00A64D0E"/>
    <w:rsid w:val="00A665CA"/>
    <w:rsid w:val="00A716A2"/>
    <w:rsid w:val="00A73C4B"/>
    <w:rsid w:val="00A74011"/>
    <w:rsid w:val="00A74255"/>
    <w:rsid w:val="00A7451B"/>
    <w:rsid w:val="00A75046"/>
    <w:rsid w:val="00A76C29"/>
    <w:rsid w:val="00A81A2A"/>
    <w:rsid w:val="00A8244D"/>
    <w:rsid w:val="00A836B6"/>
    <w:rsid w:val="00A8594A"/>
    <w:rsid w:val="00A86B22"/>
    <w:rsid w:val="00A86E81"/>
    <w:rsid w:val="00A872DF"/>
    <w:rsid w:val="00A93070"/>
    <w:rsid w:val="00A9351A"/>
    <w:rsid w:val="00A962CE"/>
    <w:rsid w:val="00AA3E08"/>
    <w:rsid w:val="00AA6DE6"/>
    <w:rsid w:val="00AB4171"/>
    <w:rsid w:val="00AB5CA7"/>
    <w:rsid w:val="00AB6981"/>
    <w:rsid w:val="00AC011A"/>
    <w:rsid w:val="00AC0B68"/>
    <w:rsid w:val="00AC307F"/>
    <w:rsid w:val="00AD1917"/>
    <w:rsid w:val="00AD2BF9"/>
    <w:rsid w:val="00AD60FF"/>
    <w:rsid w:val="00AD765C"/>
    <w:rsid w:val="00AE596C"/>
    <w:rsid w:val="00AF51F6"/>
    <w:rsid w:val="00AF53FB"/>
    <w:rsid w:val="00B01EC0"/>
    <w:rsid w:val="00B02F5B"/>
    <w:rsid w:val="00B1158F"/>
    <w:rsid w:val="00B14CC1"/>
    <w:rsid w:val="00B1536E"/>
    <w:rsid w:val="00B16B2E"/>
    <w:rsid w:val="00B2053E"/>
    <w:rsid w:val="00B2182A"/>
    <w:rsid w:val="00B23842"/>
    <w:rsid w:val="00B249DE"/>
    <w:rsid w:val="00B24E59"/>
    <w:rsid w:val="00B25E70"/>
    <w:rsid w:val="00B30AD8"/>
    <w:rsid w:val="00B3368E"/>
    <w:rsid w:val="00B3690C"/>
    <w:rsid w:val="00B43978"/>
    <w:rsid w:val="00B50488"/>
    <w:rsid w:val="00B50F07"/>
    <w:rsid w:val="00B63A35"/>
    <w:rsid w:val="00B63DB2"/>
    <w:rsid w:val="00B6402F"/>
    <w:rsid w:val="00B65DF7"/>
    <w:rsid w:val="00B70E29"/>
    <w:rsid w:val="00B71570"/>
    <w:rsid w:val="00B72840"/>
    <w:rsid w:val="00B7623A"/>
    <w:rsid w:val="00B77F50"/>
    <w:rsid w:val="00B94A7E"/>
    <w:rsid w:val="00BA029C"/>
    <w:rsid w:val="00BA0C76"/>
    <w:rsid w:val="00BA36B3"/>
    <w:rsid w:val="00BC2AFD"/>
    <w:rsid w:val="00BC645A"/>
    <w:rsid w:val="00BD47AC"/>
    <w:rsid w:val="00BD51BC"/>
    <w:rsid w:val="00BD6BFC"/>
    <w:rsid w:val="00BE3147"/>
    <w:rsid w:val="00BE3D42"/>
    <w:rsid w:val="00BE51B9"/>
    <w:rsid w:val="00BE561D"/>
    <w:rsid w:val="00BF0222"/>
    <w:rsid w:val="00BF038A"/>
    <w:rsid w:val="00BF17E7"/>
    <w:rsid w:val="00BF1808"/>
    <w:rsid w:val="00BF1822"/>
    <w:rsid w:val="00BF2483"/>
    <w:rsid w:val="00BF3364"/>
    <w:rsid w:val="00BF5CC2"/>
    <w:rsid w:val="00C006F0"/>
    <w:rsid w:val="00C01BCE"/>
    <w:rsid w:val="00C02E72"/>
    <w:rsid w:val="00C0515B"/>
    <w:rsid w:val="00C0581D"/>
    <w:rsid w:val="00C10436"/>
    <w:rsid w:val="00C113C8"/>
    <w:rsid w:val="00C12086"/>
    <w:rsid w:val="00C25065"/>
    <w:rsid w:val="00C25FEB"/>
    <w:rsid w:val="00C26FCD"/>
    <w:rsid w:val="00C30EFA"/>
    <w:rsid w:val="00C30F85"/>
    <w:rsid w:val="00C328AB"/>
    <w:rsid w:val="00C36336"/>
    <w:rsid w:val="00C366F3"/>
    <w:rsid w:val="00C435A6"/>
    <w:rsid w:val="00C45DC8"/>
    <w:rsid w:val="00C45F4C"/>
    <w:rsid w:val="00C470DC"/>
    <w:rsid w:val="00C51568"/>
    <w:rsid w:val="00C52397"/>
    <w:rsid w:val="00C56FF0"/>
    <w:rsid w:val="00C60999"/>
    <w:rsid w:val="00C61290"/>
    <w:rsid w:val="00C61F64"/>
    <w:rsid w:val="00C64FD3"/>
    <w:rsid w:val="00C742D6"/>
    <w:rsid w:val="00C751F8"/>
    <w:rsid w:val="00C8245A"/>
    <w:rsid w:val="00C84C11"/>
    <w:rsid w:val="00C9166C"/>
    <w:rsid w:val="00C9314A"/>
    <w:rsid w:val="00C9477B"/>
    <w:rsid w:val="00C949A7"/>
    <w:rsid w:val="00CA0B2D"/>
    <w:rsid w:val="00CA150A"/>
    <w:rsid w:val="00CA4742"/>
    <w:rsid w:val="00CA5AA8"/>
    <w:rsid w:val="00CA6D2D"/>
    <w:rsid w:val="00CB2D97"/>
    <w:rsid w:val="00CB498F"/>
    <w:rsid w:val="00CB4C59"/>
    <w:rsid w:val="00CB597F"/>
    <w:rsid w:val="00CC163D"/>
    <w:rsid w:val="00CC79C9"/>
    <w:rsid w:val="00CD1E23"/>
    <w:rsid w:val="00CD3CE4"/>
    <w:rsid w:val="00CE2BD6"/>
    <w:rsid w:val="00CE3207"/>
    <w:rsid w:val="00CE4CFB"/>
    <w:rsid w:val="00CE63AA"/>
    <w:rsid w:val="00CF50DD"/>
    <w:rsid w:val="00CF6BF5"/>
    <w:rsid w:val="00CF72D8"/>
    <w:rsid w:val="00D05ECB"/>
    <w:rsid w:val="00D06073"/>
    <w:rsid w:val="00D17FAF"/>
    <w:rsid w:val="00D2253F"/>
    <w:rsid w:val="00D23B94"/>
    <w:rsid w:val="00D24C76"/>
    <w:rsid w:val="00D2583A"/>
    <w:rsid w:val="00D302E9"/>
    <w:rsid w:val="00D31C3A"/>
    <w:rsid w:val="00D32D5F"/>
    <w:rsid w:val="00D363BE"/>
    <w:rsid w:val="00D37F90"/>
    <w:rsid w:val="00D4038A"/>
    <w:rsid w:val="00D44971"/>
    <w:rsid w:val="00D462F2"/>
    <w:rsid w:val="00D47D65"/>
    <w:rsid w:val="00D54F0E"/>
    <w:rsid w:val="00D56AA0"/>
    <w:rsid w:val="00D6080F"/>
    <w:rsid w:val="00D62D72"/>
    <w:rsid w:val="00D715FA"/>
    <w:rsid w:val="00D727AB"/>
    <w:rsid w:val="00D738FC"/>
    <w:rsid w:val="00D73FF8"/>
    <w:rsid w:val="00D749FB"/>
    <w:rsid w:val="00D75462"/>
    <w:rsid w:val="00D84001"/>
    <w:rsid w:val="00D84407"/>
    <w:rsid w:val="00D872D8"/>
    <w:rsid w:val="00D92898"/>
    <w:rsid w:val="00D9619F"/>
    <w:rsid w:val="00DA1058"/>
    <w:rsid w:val="00DA2DB1"/>
    <w:rsid w:val="00DA3710"/>
    <w:rsid w:val="00DA41D8"/>
    <w:rsid w:val="00DA7618"/>
    <w:rsid w:val="00DB08E0"/>
    <w:rsid w:val="00DB42B1"/>
    <w:rsid w:val="00DB4540"/>
    <w:rsid w:val="00DC1DA3"/>
    <w:rsid w:val="00DC5299"/>
    <w:rsid w:val="00DC7A18"/>
    <w:rsid w:val="00DD031F"/>
    <w:rsid w:val="00DD0B09"/>
    <w:rsid w:val="00DD2921"/>
    <w:rsid w:val="00DD7778"/>
    <w:rsid w:val="00DE0191"/>
    <w:rsid w:val="00DE0E86"/>
    <w:rsid w:val="00DF1883"/>
    <w:rsid w:val="00DF2334"/>
    <w:rsid w:val="00DF77DA"/>
    <w:rsid w:val="00DF7CF7"/>
    <w:rsid w:val="00E1150B"/>
    <w:rsid w:val="00E140DE"/>
    <w:rsid w:val="00E15D37"/>
    <w:rsid w:val="00E218AA"/>
    <w:rsid w:val="00E224E2"/>
    <w:rsid w:val="00E22DEE"/>
    <w:rsid w:val="00E233A4"/>
    <w:rsid w:val="00E30279"/>
    <w:rsid w:val="00E35685"/>
    <w:rsid w:val="00E3795F"/>
    <w:rsid w:val="00E4370A"/>
    <w:rsid w:val="00E45B8C"/>
    <w:rsid w:val="00E45BF6"/>
    <w:rsid w:val="00E54D45"/>
    <w:rsid w:val="00E64620"/>
    <w:rsid w:val="00E65320"/>
    <w:rsid w:val="00E708E3"/>
    <w:rsid w:val="00E710EF"/>
    <w:rsid w:val="00E7114B"/>
    <w:rsid w:val="00E72B6B"/>
    <w:rsid w:val="00E7444D"/>
    <w:rsid w:val="00E76773"/>
    <w:rsid w:val="00E81DEF"/>
    <w:rsid w:val="00E829EB"/>
    <w:rsid w:val="00E86183"/>
    <w:rsid w:val="00E8618C"/>
    <w:rsid w:val="00E91876"/>
    <w:rsid w:val="00E948CC"/>
    <w:rsid w:val="00E96477"/>
    <w:rsid w:val="00EA15F4"/>
    <w:rsid w:val="00EA21B4"/>
    <w:rsid w:val="00EA22A4"/>
    <w:rsid w:val="00EA36F4"/>
    <w:rsid w:val="00EA4113"/>
    <w:rsid w:val="00EA4DA7"/>
    <w:rsid w:val="00EA548B"/>
    <w:rsid w:val="00EB0E81"/>
    <w:rsid w:val="00EB1023"/>
    <w:rsid w:val="00EB29C1"/>
    <w:rsid w:val="00EC0DA8"/>
    <w:rsid w:val="00EC4486"/>
    <w:rsid w:val="00EC5256"/>
    <w:rsid w:val="00EC560D"/>
    <w:rsid w:val="00ED49DF"/>
    <w:rsid w:val="00ED54CE"/>
    <w:rsid w:val="00EE041A"/>
    <w:rsid w:val="00EE0959"/>
    <w:rsid w:val="00EE1FB5"/>
    <w:rsid w:val="00EE4D2F"/>
    <w:rsid w:val="00EE540A"/>
    <w:rsid w:val="00EE57D4"/>
    <w:rsid w:val="00EF2A97"/>
    <w:rsid w:val="00EF4158"/>
    <w:rsid w:val="00F00B10"/>
    <w:rsid w:val="00F11209"/>
    <w:rsid w:val="00F13695"/>
    <w:rsid w:val="00F13F14"/>
    <w:rsid w:val="00F146F1"/>
    <w:rsid w:val="00F24EED"/>
    <w:rsid w:val="00F3041C"/>
    <w:rsid w:val="00F3081A"/>
    <w:rsid w:val="00F31857"/>
    <w:rsid w:val="00F3711D"/>
    <w:rsid w:val="00F5083F"/>
    <w:rsid w:val="00F538EF"/>
    <w:rsid w:val="00F56CB8"/>
    <w:rsid w:val="00F6386F"/>
    <w:rsid w:val="00F63A8D"/>
    <w:rsid w:val="00F64878"/>
    <w:rsid w:val="00F6672F"/>
    <w:rsid w:val="00F66FBD"/>
    <w:rsid w:val="00F70247"/>
    <w:rsid w:val="00F711B8"/>
    <w:rsid w:val="00F712C3"/>
    <w:rsid w:val="00F71DC8"/>
    <w:rsid w:val="00F72593"/>
    <w:rsid w:val="00F745E7"/>
    <w:rsid w:val="00F74F6A"/>
    <w:rsid w:val="00F77506"/>
    <w:rsid w:val="00F83F47"/>
    <w:rsid w:val="00F841EA"/>
    <w:rsid w:val="00F841FB"/>
    <w:rsid w:val="00F929BC"/>
    <w:rsid w:val="00F929D7"/>
    <w:rsid w:val="00F9370F"/>
    <w:rsid w:val="00F978A0"/>
    <w:rsid w:val="00FA721B"/>
    <w:rsid w:val="00FB39EA"/>
    <w:rsid w:val="00FB3DA7"/>
    <w:rsid w:val="00FB3EDE"/>
    <w:rsid w:val="00FB5FEB"/>
    <w:rsid w:val="00FB7217"/>
    <w:rsid w:val="00FB7B45"/>
    <w:rsid w:val="00FC3E0A"/>
    <w:rsid w:val="00FC572A"/>
    <w:rsid w:val="00FC57B7"/>
    <w:rsid w:val="00FC6E17"/>
    <w:rsid w:val="00FD04D0"/>
    <w:rsid w:val="00FD3DC4"/>
    <w:rsid w:val="00FD6F25"/>
    <w:rsid w:val="00FE1A07"/>
    <w:rsid w:val="00FE399D"/>
    <w:rsid w:val="00FE446D"/>
    <w:rsid w:val="00FE6769"/>
    <w:rsid w:val="00FE6B2F"/>
    <w:rsid w:val="00FF0309"/>
    <w:rsid w:val="00FF1999"/>
    <w:rsid w:val="00FF3E0D"/>
    <w:rsid w:val="00FF471B"/>
    <w:rsid w:val="00FF5411"/>
    <w:rsid w:val="00FF55EE"/>
    <w:rsid w:val="00FF6FDD"/>
    <w:rsid w:val="4C543DC2"/>
    <w:rsid w:val="5ACB0504"/>
    <w:rsid w:val="5EF043FE"/>
    <w:rsid w:val="6E7C33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List" w:uiPriority="0" w:unhideWhenUsed="0"/>
    <w:lsdException w:name="Title" w:semiHidden="0" w:uiPriority="10" w:unhideWhenUsed="0" w:qFormat="1"/>
    <w:lsdException w:name="Default Paragraph Font" w:uiPriority="1"/>
    <w:lsdException w:name="Body Text" w:uiPriority="0" w:unhideWhenUsed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11D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37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11"/>
    <w:next w:val="a0"/>
    <w:link w:val="20"/>
    <w:qFormat/>
    <w:rsid w:val="00F3711D"/>
    <w:pPr>
      <w:tabs>
        <w:tab w:val="left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1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1"/>
    <w:basedOn w:val="a"/>
    <w:next w:val="a0"/>
    <w:qFormat/>
    <w:rsid w:val="00F3711D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0">
    <w:name w:val="Body Text"/>
    <w:basedOn w:val="a"/>
    <w:link w:val="a4"/>
    <w:semiHidden/>
    <w:qFormat/>
    <w:rsid w:val="00F3711D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FollowedHyperlink"/>
    <w:basedOn w:val="a1"/>
    <w:uiPriority w:val="99"/>
    <w:semiHidden/>
    <w:unhideWhenUsed/>
    <w:qFormat/>
    <w:rsid w:val="00F3711D"/>
    <w:rPr>
      <w:color w:val="954F72" w:themeColor="followedHyperlink"/>
      <w:u w:val="single"/>
    </w:rPr>
  </w:style>
  <w:style w:type="character" w:styleId="a6">
    <w:name w:val="Emphasis"/>
    <w:uiPriority w:val="20"/>
    <w:qFormat/>
    <w:rsid w:val="00F3711D"/>
    <w:rPr>
      <w:i/>
      <w:iCs/>
    </w:rPr>
  </w:style>
  <w:style w:type="character" w:styleId="a7">
    <w:name w:val="Hyperlink"/>
    <w:basedOn w:val="a1"/>
    <w:uiPriority w:val="99"/>
    <w:unhideWhenUsed/>
    <w:qFormat/>
    <w:rsid w:val="00F3711D"/>
    <w:rPr>
      <w:color w:val="0563C1" w:themeColor="hyperlink"/>
      <w:u w:val="single"/>
    </w:rPr>
  </w:style>
  <w:style w:type="character" w:styleId="a8">
    <w:name w:val="Strong"/>
    <w:basedOn w:val="a1"/>
    <w:uiPriority w:val="22"/>
    <w:qFormat/>
    <w:rsid w:val="00F3711D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rsid w:val="00F3711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b">
    <w:name w:val="header"/>
    <w:basedOn w:val="a"/>
    <w:link w:val="ac"/>
    <w:unhideWhenUsed/>
    <w:qFormat/>
    <w:rsid w:val="00F371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qFormat/>
    <w:rsid w:val="00F3711D"/>
    <w:pPr>
      <w:spacing w:after="120" w:line="276" w:lineRule="auto"/>
      <w:ind w:left="283"/>
    </w:pPr>
    <w:rPr>
      <w:rFonts w:ascii="Calibri" w:eastAsia="Calibri" w:hAnsi="Calibri" w:cs="Times New Roman"/>
    </w:rPr>
  </w:style>
  <w:style w:type="paragraph" w:styleId="af">
    <w:name w:val="footer"/>
    <w:basedOn w:val="a"/>
    <w:link w:val="af0"/>
    <w:unhideWhenUsed/>
    <w:qFormat/>
    <w:rsid w:val="00F3711D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List"/>
    <w:basedOn w:val="a0"/>
    <w:semiHidden/>
    <w:rsid w:val="00F3711D"/>
    <w:rPr>
      <w:rFonts w:cs="Tahoma"/>
    </w:rPr>
  </w:style>
  <w:style w:type="paragraph" w:styleId="af2">
    <w:name w:val="Normal (Web)"/>
    <w:basedOn w:val="a"/>
    <w:unhideWhenUsed/>
    <w:qFormat/>
    <w:rsid w:val="00F3711D"/>
    <w:rPr>
      <w:rFonts w:ascii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qFormat/>
    <w:rsid w:val="00F3711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f3">
    <w:name w:val="Table Grid"/>
    <w:basedOn w:val="a2"/>
    <w:qFormat/>
    <w:rsid w:val="00F371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qFormat/>
    <w:rsid w:val="00F3711D"/>
    <w:rPr>
      <w:sz w:val="22"/>
      <w:szCs w:val="22"/>
      <w:lang w:eastAsia="en-US"/>
    </w:rPr>
  </w:style>
  <w:style w:type="character" w:customStyle="1" w:styleId="ae">
    <w:name w:val="Основной текст с отступом Знак"/>
    <w:basedOn w:val="a1"/>
    <w:link w:val="ad"/>
    <w:rsid w:val="00F3711D"/>
    <w:rPr>
      <w:rFonts w:ascii="Calibri" w:eastAsia="Calibri" w:hAnsi="Calibri" w:cs="Times New Roman"/>
    </w:rPr>
  </w:style>
  <w:style w:type="character" w:customStyle="1" w:styleId="c1">
    <w:name w:val="c1"/>
    <w:basedOn w:val="a1"/>
    <w:qFormat/>
    <w:rsid w:val="00F3711D"/>
  </w:style>
  <w:style w:type="character" w:customStyle="1" w:styleId="ac">
    <w:name w:val="Верхний колонтитул Знак"/>
    <w:basedOn w:val="a1"/>
    <w:link w:val="ab"/>
    <w:qFormat/>
    <w:rsid w:val="00F371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1"/>
    <w:link w:val="af"/>
    <w:qFormat/>
    <w:rsid w:val="00F3711D"/>
  </w:style>
  <w:style w:type="paragraph" w:customStyle="1" w:styleId="Style6">
    <w:name w:val="Style6"/>
    <w:basedOn w:val="a"/>
    <w:qFormat/>
    <w:rsid w:val="00F3711D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1"/>
    <w:rsid w:val="00F3711D"/>
    <w:rPr>
      <w:rFonts w:ascii="Times New Roman" w:hAnsi="Times New Roman" w:cs="Times New Roman"/>
      <w:sz w:val="16"/>
      <w:szCs w:val="16"/>
    </w:rPr>
  </w:style>
  <w:style w:type="character" w:customStyle="1" w:styleId="FontStyle17">
    <w:name w:val="Font Style17"/>
    <w:basedOn w:val="a1"/>
    <w:qFormat/>
    <w:rsid w:val="00F3711D"/>
    <w:rPr>
      <w:rFonts w:ascii="Times New Roman" w:hAnsi="Times New Roman" w:cs="Times New Roman"/>
      <w:b/>
      <w:bCs/>
      <w:sz w:val="16"/>
      <w:szCs w:val="16"/>
    </w:rPr>
  </w:style>
  <w:style w:type="paragraph" w:customStyle="1" w:styleId="Style3">
    <w:name w:val="Style3"/>
    <w:basedOn w:val="a"/>
    <w:rsid w:val="00F3711D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F3711D"/>
    <w:pPr>
      <w:ind w:left="720"/>
      <w:contextualSpacing/>
    </w:pPr>
  </w:style>
  <w:style w:type="character" w:customStyle="1" w:styleId="aa">
    <w:name w:val="Текст выноски Знак"/>
    <w:basedOn w:val="a1"/>
    <w:link w:val="a9"/>
    <w:uiPriority w:val="99"/>
    <w:semiHidden/>
    <w:qFormat/>
    <w:rsid w:val="00F3711D"/>
    <w:rPr>
      <w:rFonts w:ascii="Tahoma" w:eastAsia="Calibri" w:hAnsi="Tahoma" w:cs="Times New Roman"/>
      <w:sz w:val="16"/>
      <w:szCs w:val="16"/>
    </w:rPr>
  </w:style>
  <w:style w:type="character" w:customStyle="1" w:styleId="22">
    <w:name w:val="Основной текст с отступом 2 Знак"/>
    <w:basedOn w:val="a1"/>
    <w:link w:val="21"/>
    <w:rsid w:val="00F3711D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sid w:val="00F3711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2">
    <w:name w:val="Font Style12"/>
    <w:rsid w:val="00F3711D"/>
    <w:rPr>
      <w:rFonts w:ascii="Lucida Sans Unicode" w:hAnsi="Lucida Sans Unicode" w:cs="Lucida Sans Unicode"/>
      <w:b/>
      <w:bCs/>
      <w:i/>
      <w:iCs/>
      <w:sz w:val="14"/>
      <w:szCs w:val="14"/>
    </w:rPr>
  </w:style>
  <w:style w:type="character" w:customStyle="1" w:styleId="FontStyle15">
    <w:name w:val="Font Style15"/>
    <w:rsid w:val="00F3711D"/>
    <w:rPr>
      <w:rFonts w:ascii="Lucida Sans Unicode" w:hAnsi="Lucida Sans Unicode" w:cs="Lucida Sans Unicode"/>
      <w:b/>
      <w:bCs/>
      <w:spacing w:val="-10"/>
      <w:sz w:val="18"/>
      <w:szCs w:val="18"/>
    </w:rPr>
  </w:style>
  <w:style w:type="paragraph" w:customStyle="1" w:styleId="ParagraphStyle">
    <w:name w:val="Paragraph Style"/>
    <w:qFormat/>
    <w:rsid w:val="00F3711D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en-US"/>
    </w:rPr>
  </w:style>
  <w:style w:type="table" w:customStyle="1" w:styleId="12">
    <w:name w:val="Сетка таблицы1"/>
    <w:basedOn w:val="a2"/>
    <w:rsid w:val="00F3711D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Слабое выделение1"/>
    <w:basedOn w:val="a1"/>
    <w:uiPriority w:val="19"/>
    <w:qFormat/>
    <w:rsid w:val="00F3711D"/>
    <w:rPr>
      <w:i/>
      <w:iCs/>
      <w:color w:val="404040" w:themeColor="text1" w:themeTint="BF"/>
    </w:rPr>
  </w:style>
  <w:style w:type="character" w:customStyle="1" w:styleId="20">
    <w:name w:val="Заголовок 2 Знак"/>
    <w:basedOn w:val="a1"/>
    <w:link w:val="2"/>
    <w:rsid w:val="00F3711D"/>
    <w:rPr>
      <w:rFonts w:ascii="Arial" w:eastAsia="MS Mincho" w:hAnsi="Arial" w:cs="Tahoma"/>
      <w:b/>
      <w:bCs/>
      <w:i/>
      <w:iCs/>
      <w:sz w:val="28"/>
      <w:szCs w:val="28"/>
      <w:lang w:eastAsia="ar-SA"/>
    </w:rPr>
  </w:style>
  <w:style w:type="character" w:customStyle="1" w:styleId="4">
    <w:name w:val="Основной шрифт абзаца4"/>
    <w:rsid w:val="00F3711D"/>
  </w:style>
  <w:style w:type="character" w:customStyle="1" w:styleId="31">
    <w:name w:val="Основной шрифт абзаца3"/>
    <w:qFormat/>
    <w:rsid w:val="00F3711D"/>
  </w:style>
  <w:style w:type="character" w:customStyle="1" w:styleId="23">
    <w:name w:val="Основной шрифт абзаца2"/>
    <w:qFormat/>
    <w:rsid w:val="00F3711D"/>
  </w:style>
  <w:style w:type="character" w:customStyle="1" w:styleId="14">
    <w:name w:val="Основной шрифт абзаца1"/>
    <w:qFormat/>
    <w:rsid w:val="00F3711D"/>
  </w:style>
  <w:style w:type="character" w:customStyle="1" w:styleId="a4">
    <w:name w:val="Основной текст Знак"/>
    <w:basedOn w:val="a1"/>
    <w:link w:val="a0"/>
    <w:semiHidden/>
    <w:qFormat/>
    <w:rsid w:val="00F371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0">
    <w:name w:val="Название4"/>
    <w:basedOn w:val="a"/>
    <w:rsid w:val="00F371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41">
    <w:name w:val="Указатель4"/>
    <w:basedOn w:val="a"/>
    <w:qFormat/>
    <w:rsid w:val="00F371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32">
    <w:name w:val="Название3"/>
    <w:basedOn w:val="a"/>
    <w:qFormat/>
    <w:rsid w:val="00F371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33">
    <w:name w:val="Указатель3"/>
    <w:basedOn w:val="a"/>
    <w:qFormat/>
    <w:rsid w:val="00F371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4">
    <w:name w:val="Название2"/>
    <w:basedOn w:val="a"/>
    <w:qFormat/>
    <w:rsid w:val="00F371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qFormat/>
    <w:rsid w:val="00F371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5">
    <w:name w:val="Название1"/>
    <w:basedOn w:val="a"/>
    <w:rsid w:val="00F371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qFormat/>
    <w:rsid w:val="00F371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af6">
    <w:name w:val="Содержимое таблицы"/>
    <w:basedOn w:val="a"/>
    <w:rsid w:val="00F3711D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7">
    <w:name w:val="Заголовок таблицы"/>
    <w:basedOn w:val="af6"/>
    <w:qFormat/>
    <w:rsid w:val="00F3711D"/>
    <w:pPr>
      <w:jc w:val="center"/>
    </w:pPr>
    <w:rPr>
      <w:b/>
      <w:bCs/>
    </w:rPr>
  </w:style>
  <w:style w:type="paragraph" w:customStyle="1" w:styleId="17">
    <w:name w:val="Абзац списка1"/>
    <w:basedOn w:val="a"/>
    <w:qFormat/>
    <w:rsid w:val="00F3711D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/>
    </w:rPr>
  </w:style>
  <w:style w:type="character" w:customStyle="1" w:styleId="10">
    <w:name w:val="Заголовок 1 Знак"/>
    <w:basedOn w:val="a1"/>
    <w:link w:val="1"/>
    <w:rsid w:val="00F37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F3711D"/>
    <w:rPr>
      <w:color w:val="605E5C"/>
      <w:shd w:val="clear" w:color="auto" w:fill="E1DFDD"/>
    </w:rPr>
  </w:style>
  <w:style w:type="character" w:customStyle="1" w:styleId="30">
    <w:name w:val="Заголовок 3 Знак"/>
    <w:basedOn w:val="a1"/>
    <w:link w:val="3"/>
    <w:uiPriority w:val="9"/>
    <w:semiHidden/>
    <w:rsid w:val="00F371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19">
    <w:name w:val="Обычный1"/>
    <w:qFormat/>
    <w:rsid w:val="00F3711D"/>
    <w:pPr>
      <w:jc w:val="both"/>
    </w:pPr>
    <w:rPr>
      <w:rFonts w:ascii="Calibri" w:eastAsia="SimSun" w:hAnsi="Calibri" w:cs="Calibri"/>
      <w:sz w:val="24"/>
      <w:szCs w:val="24"/>
    </w:rPr>
  </w:style>
  <w:style w:type="character" w:customStyle="1" w:styleId="UnresolvedMention">
    <w:name w:val="Unresolved Mention"/>
    <w:basedOn w:val="a1"/>
    <w:uiPriority w:val="99"/>
    <w:semiHidden/>
    <w:unhideWhenUsed/>
    <w:rsid w:val="00FB3ED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po-rodnoj-literature-na-temu-o-f-kurguzov-dusha-na-raspashku-5691477.html" TargetMode="External"/><Relationship Id="rId21" Type="http://schemas.openxmlformats.org/officeDocument/2006/relationships/hyperlink" Target="https://infourok.ru/literaturnoe-chtenie-na-rodnom-russkom-yazyke-v-m-shukshin-kak-zajka-letal-na-vozdushnyh-sharikah-fragment-4950543.html" TargetMode="External"/><Relationship Id="rId34" Type="http://schemas.openxmlformats.org/officeDocument/2006/relationships/hyperlink" Target="https://infourok.ru/prezentaciya-po-literaturnomu-chteniyu-na-rodno-yazyke-3-klass-n-m-konyaev-pravnuki-bogatyrej-5819718.html" TargetMode="External"/><Relationship Id="rId42" Type="http://schemas.openxmlformats.org/officeDocument/2006/relationships/hyperlink" Target="https://infourok.ru/prezentaciya-pashalnye-kolokola-a-i-kuprin-6601727.html" TargetMode="External"/><Relationship Id="rId47" Type="http://schemas.openxmlformats.org/officeDocument/2006/relationships/hyperlink" Target="https://yandex.ru/video/preview/3916008580429513803" TargetMode="External"/><Relationship Id="rId50" Type="http://schemas.openxmlformats.org/officeDocument/2006/relationships/hyperlink" Target="https://infourok.ru/prezentaciya-k-uroku-literaturnogo-chteniya-na-rodnom-russkom-yazyke-shyol-sedoj-starik-tuman-6705210.html" TargetMode="External"/><Relationship Id="rId55" Type="http://schemas.openxmlformats.org/officeDocument/2006/relationships/hyperlink" Target="https://infourok.ru/prezentaciya-v-p-krapivin-skazki-sevki-glushenko-glava-den-rozhdeniya-3-klass-6125236.html" TargetMode="External"/><Relationship Id="rId63" Type="http://schemas.openxmlformats.org/officeDocument/2006/relationships/hyperlink" Target="https://nsportal.ru/nachalnaya-shkola/chtenie/2022/10/09/n-g-volkova-drebi-don-prezentatsiya-k-uroku-po-literaturnomu" TargetMode="External"/><Relationship Id="rId68" Type="http://schemas.openxmlformats.org/officeDocument/2006/relationships/hyperlink" Target="https://multiurok.ru/index.php/files/urok-literaturnogo-chteniia-na-rodnom-iazyke-3-kla.html" TargetMode="External"/><Relationship Id="rId76" Type="http://schemas.openxmlformats.org/officeDocument/2006/relationships/hyperlink" Target="https://yandex.ru/video/preview/2295779680684892198" TargetMode="External"/><Relationship Id="rId84" Type="http://schemas.openxmlformats.org/officeDocument/2006/relationships/hyperlink" Target="https://nsportal.ru/nachalnaya-shkola/raznoe/2021/01/04/prezentatsiya-prazdniki-svyatoy-rusi" TargetMode="External"/><Relationship Id="rId89" Type="http://schemas.openxmlformats.org/officeDocument/2006/relationships/hyperlink" Target="https://infourok.ru/prilozhenie-k-uchebniku-literaturnoe-chtenie-na-rodnom-russkom-yazyke-6091325.html" TargetMode="External"/><Relationship Id="rId97" Type="http://schemas.openxmlformats.org/officeDocument/2006/relationships/theme" Target="theme/theme1.xml"/><Relationship Id="rId7" Type="http://schemas.openxmlformats.org/officeDocument/2006/relationships/footer" Target="footer1.xml"/><Relationship Id="rId71" Type="http://schemas.openxmlformats.org/officeDocument/2006/relationships/hyperlink" Target="https://infourok.ru/prezentaciya-po-predmetu-rodnaya-literatura-na-rodnom-russkom-yazyke-na-temu-v-druzhnoj-seme-i-v-holod-teplo-6643274.html" TargetMode="External"/><Relationship Id="rId92" Type="http://schemas.openxmlformats.org/officeDocument/2006/relationships/hyperlink" Target="https://multiurok.ru/files/prezentatsiia-valentin-grigorevich-rasputin-1937-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ZiWmAzd0l4&amp;t=2s" TargetMode="External"/><Relationship Id="rId29" Type="http://schemas.openxmlformats.org/officeDocument/2006/relationships/hyperlink" Target="https://infourok.ru/prezentaciya-po-literaturnomu-chteniyu-na-rodnom-yazyke-na-temu-l-k-chukovskaya-pamyati-detstva-moj-otec-kornej-chukovskij-5733071.html" TargetMode="External"/><Relationship Id="rId11" Type="http://schemas.openxmlformats.org/officeDocument/2006/relationships/hyperlink" Target="https://infourok.ru/prezentaciya-v-p-krapivin-skazki-sevki-glushenko-glava-den-rozhdeniya-3-klass-6125236.html" TargetMode="External"/><Relationship Id="rId24" Type="http://schemas.openxmlformats.org/officeDocument/2006/relationships/hyperlink" Target="https://multiurok.ru/index.php/files/urok-literaturnogo-chteniia-na-rodnom-iazyke-3-kla.html" TargetMode="External"/><Relationship Id="rId32" Type="http://schemas.openxmlformats.org/officeDocument/2006/relationships/hyperlink" Target="https://yandex.ru/video/preview/2295779680684892198" TargetMode="External"/><Relationship Id="rId37" Type="http://schemas.openxmlformats.org/officeDocument/2006/relationships/hyperlink" Target="https://yandex.ru/video/preview/10519881476321432626" TargetMode="External"/><Relationship Id="rId40" Type="http://schemas.openxmlformats.org/officeDocument/2006/relationships/hyperlink" Target="https://nsportal.ru/nachalnaya-shkola/raznoe/2021/01/04/prezentatsiya-prazdniki-svyatoy-rusi" TargetMode="External"/><Relationship Id="rId45" Type="http://schemas.openxmlformats.org/officeDocument/2006/relationships/hyperlink" Target="https://infourok.ru/prilozhenie-k-uchebniku-literaturnoe-chtenie-na-rodnom-russkom-yazyke-6091325.html" TargetMode="External"/><Relationship Id="rId53" Type="http://schemas.openxmlformats.org/officeDocument/2006/relationships/hyperlink" Target="https://infourok.ru/prezentaciya-po-literaturnomu-chteniyu-na-rodnom-russkom-yazyke-v-i-vorobev-ya-nichego-ne-pridumal-glava-moj-dnevnik-postroenie--5334475.html" TargetMode="External"/><Relationship Id="rId58" Type="http://schemas.openxmlformats.org/officeDocument/2006/relationships/hyperlink" Target="https://yandex.ru/video/preview/3342659204871477857" TargetMode="External"/><Relationship Id="rId66" Type="http://schemas.openxmlformats.org/officeDocument/2006/relationships/hyperlink" Target="http://www.myshared.ru/slide/582194/" TargetMode="External"/><Relationship Id="rId74" Type="http://schemas.openxmlformats.org/officeDocument/2006/relationships/hyperlink" Target="https://infourok.ru/prezentaciya-po-literaturnomu-chteniyu-na-rodnom-yazyke-na-temu-v-p-krapivin-chto-takoe-stihiya-5766857.html" TargetMode="External"/><Relationship Id="rId79" Type="http://schemas.openxmlformats.org/officeDocument/2006/relationships/hyperlink" Target="https://infourok.ru/prezentaciya-po-teme-uroka-okruzhayushego-mira-semyon-dezhnyov-5585786.html" TargetMode="External"/><Relationship Id="rId87" Type="http://schemas.openxmlformats.org/officeDocument/2006/relationships/hyperlink" Target="https://infourok.ru/test-po-rasskazu-s-chyornyj-pashalnyj-vizit-3-klass-6063896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videouroki.net/razrabotki/prezentatsiya-dlya-nachalnykh-klassov-sovest-i-raskayanie.html" TargetMode="External"/><Relationship Id="rId82" Type="http://schemas.openxmlformats.org/officeDocument/2006/relationships/hyperlink" Target="https://ppt-online.org/750600" TargetMode="External"/><Relationship Id="rId90" Type="http://schemas.openxmlformats.org/officeDocument/2006/relationships/hyperlink" Target="https://dzen.ru/video/watch/61f4c1dac5027626448d0c76?f=d2d" TargetMode="External"/><Relationship Id="rId95" Type="http://schemas.openxmlformats.org/officeDocument/2006/relationships/hyperlink" Target="https://multiurok.ru/files/urok-prezentatsiia-po-literaturnomu-chteniiu-obosh.html" TargetMode="External"/><Relationship Id="rId19" Type="http://schemas.openxmlformats.org/officeDocument/2006/relationships/hyperlink" Target="https://nsportal.ru/nachalnaya-shkola/chtenie/2022/10/09/n-g-volkova-drebi-don-prezentatsiya-k-uroku-po-literaturnomu" TargetMode="External"/><Relationship Id="rId14" Type="http://schemas.openxmlformats.org/officeDocument/2006/relationships/hyperlink" Target="https://yandex.ru/video/preview/3342659204871477857" TargetMode="External"/><Relationship Id="rId22" Type="http://schemas.openxmlformats.org/officeDocument/2006/relationships/hyperlink" Target="http://www.myshared.ru/slide/582194/" TargetMode="External"/><Relationship Id="rId27" Type="http://schemas.openxmlformats.org/officeDocument/2006/relationships/hyperlink" Target="https://infourok.ru/prezentaciya-po-predmetu-rodnaya-literatura-na-rodnom-russkom-yazyke-na-temu-v-druzhnoj-seme-i-v-holod-teplo-6643274.html" TargetMode="External"/><Relationship Id="rId30" Type="http://schemas.openxmlformats.org/officeDocument/2006/relationships/hyperlink" Target="https://infourok.ru/prezentaciya-po-literaturnomu-chteniyu-na-rodnom-yazyke-na-temu-v-p-krapivin-chto-takoe-stihiya-5766857.html" TargetMode="External"/><Relationship Id="rId35" Type="http://schemas.openxmlformats.org/officeDocument/2006/relationships/hyperlink" Target="https://infourok.ru/prezentaciya-po-teme-uroka-okruzhayushego-mira-semyon-dezhnyov-5585786.html" TargetMode="External"/><Relationship Id="rId43" Type="http://schemas.openxmlformats.org/officeDocument/2006/relationships/hyperlink" Target="https://infourok.ru/test-po-rasskazu-s-chyornyj-pashalnyj-vizit-3-klass-6063896.html" TargetMode="External"/><Relationship Id="rId48" Type="http://schemas.openxmlformats.org/officeDocument/2006/relationships/hyperlink" Target="https://multiurok.ru/files/prezentatsiia-valentin-grigorevich-rasputin-1937-2.html" TargetMode="External"/><Relationship Id="rId56" Type="http://schemas.openxmlformats.org/officeDocument/2006/relationships/hyperlink" Target="https://multiurok.ru/index.php/files/literaturnoe-chtenie-na-rodnom-russkom-iazyke-t-v.html" TargetMode="External"/><Relationship Id="rId64" Type="http://schemas.openxmlformats.org/officeDocument/2006/relationships/hyperlink" Target="https://infourok.ru/konspekt-uroka-po-literaturnomu-chteniyu-na-rodnom-russkom-yazyke-na-temu-zhivi-po-sovesti-v-n-krupin-sushyonaya-malina-3-klass-6291283.html" TargetMode="External"/><Relationship Id="rId69" Type="http://schemas.openxmlformats.org/officeDocument/2006/relationships/hyperlink" Target="https://infourok.ru/prezentaciya-po-literaturnomu-chteniyu-na-rodnom-yazyke-na-temu-a-l-reshetov-zyornyshki-spelyh-yablok-5671522.html" TargetMode="External"/><Relationship Id="rId77" Type="http://schemas.openxmlformats.org/officeDocument/2006/relationships/hyperlink" Target="https://infourok.ru/prezentaciya-po-vneklassnomu-chteniyu-po-rasskazam-gskrebickogo-1957938.html" TargetMode="External"/><Relationship Id="rId8" Type="http://schemas.openxmlformats.org/officeDocument/2006/relationships/hyperlink" Target="https://znanio.ru/media/literaturnoe-chtenie-na-rodnom-russkom-yazyke-urok-1-vorobyov-moj-dnevnik-2783547" TargetMode="External"/><Relationship Id="rId51" Type="http://schemas.openxmlformats.org/officeDocument/2006/relationships/hyperlink" Target="https://multiurok.ru/files/urok-prezentatsiia-po-literaturnomu-chteniiu-obosh.html" TargetMode="External"/><Relationship Id="rId72" Type="http://schemas.openxmlformats.org/officeDocument/2006/relationships/hyperlink" Target="https://infourok.ru/prezentaciya-v-p-krapivin-brat-kotoromu-sem-fragment-glavy-zelyonaya-griva-3-klass-6138252.html" TargetMode="External"/><Relationship Id="rId80" Type="http://schemas.openxmlformats.org/officeDocument/2006/relationships/hyperlink" Target="https://infourok.ru/prezentaciya-k-uroku-literaturnogo-chteniya-na-rodnom-russkom-yazyke-3-klass-o-m-guryan-malchik-iz-holmogor-6483575.html" TargetMode="External"/><Relationship Id="rId85" Type="http://schemas.openxmlformats.org/officeDocument/2006/relationships/hyperlink" Target="https://yandex.ru/video/preview/7216465929528833872" TargetMode="External"/><Relationship Id="rId93" Type="http://schemas.openxmlformats.org/officeDocument/2006/relationships/hyperlink" Target="https://yandex.ru/video/preview/947552354024791963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ultiurok.ru/index.php/files/literaturnoe-chtenie-na-rodnom-russkom-iazyke-t-v.html" TargetMode="External"/><Relationship Id="rId17" Type="http://schemas.openxmlformats.org/officeDocument/2006/relationships/hyperlink" Target="https://videouroki.net/razrabotki/prezentatsiya-dlya-nachalnykh-klassov-sovest-i-raskayanie.html" TargetMode="External"/><Relationship Id="rId25" Type="http://schemas.openxmlformats.org/officeDocument/2006/relationships/hyperlink" Target="https://infourok.ru/prezentaciya-po-literaturnomu-chteniyu-na-rodnom-yazyke-na-temu-a-l-reshetov-zyornyshki-spelyh-yablok-5671522.html" TargetMode="External"/><Relationship Id="rId33" Type="http://schemas.openxmlformats.org/officeDocument/2006/relationships/hyperlink" Target="https://infourok.ru/prezentaciya-po-vneklassnomu-chteniyu-po-rasskazam-gskrebickogo-1957938.html" TargetMode="External"/><Relationship Id="rId38" Type="http://schemas.openxmlformats.org/officeDocument/2006/relationships/hyperlink" Target="https://ppt-online.org/750600" TargetMode="External"/><Relationship Id="rId46" Type="http://schemas.openxmlformats.org/officeDocument/2006/relationships/hyperlink" Target="https://dzen.ru/video/watch/61f4c1dac5027626448d0c76?f=d2d" TargetMode="External"/><Relationship Id="rId59" Type="http://schemas.openxmlformats.org/officeDocument/2006/relationships/hyperlink" Target="https://multiurok.ru/files/urok-literaturnogo-chteniia-na-rodnom-russkom-ia-3.html" TargetMode="External"/><Relationship Id="rId67" Type="http://schemas.openxmlformats.org/officeDocument/2006/relationships/hyperlink" Target="https://yandex.ru/video/preview/17849499727105930754" TargetMode="External"/><Relationship Id="rId20" Type="http://schemas.openxmlformats.org/officeDocument/2006/relationships/hyperlink" Target="https://infourok.ru/konspekt-uroka-po-literaturnomu-chteniyu-na-rodnom-russkom-yazyke-na-temu-zhivi-po-sovesti-v-n-krupin-sushyonaya-malina-3-klass-6291283.html" TargetMode="External"/><Relationship Id="rId41" Type="http://schemas.openxmlformats.org/officeDocument/2006/relationships/hyperlink" Target="https://yandex.ru/video/preview/7216465929528833872" TargetMode="External"/><Relationship Id="rId54" Type="http://schemas.openxmlformats.org/officeDocument/2006/relationships/hyperlink" Target="https://infourok.ru/pismopisatelnoe-iskusstvo-irina-kraeva-3-klass-5743093.html" TargetMode="External"/><Relationship Id="rId62" Type="http://schemas.openxmlformats.org/officeDocument/2006/relationships/hyperlink" Target="https://infourok.ru/prezentaciya-po-literaturnomu-chteniyu-na-rodnom-russkom-yazyke-po-teme-p-v-zasodimskij-grishina-milostynya-harakteristika-glavn-5662476.html" TargetMode="External"/><Relationship Id="rId70" Type="http://schemas.openxmlformats.org/officeDocument/2006/relationships/hyperlink" Target="https://infourok.ru/prezentaciya-po-rodnoj-literature-na-temu-o-f-kurguzov-dusha-na-raspashku-5691477.html" TargetMode="External"/><Relationship Id="rId75" Type="http://schemas.openxmlformats.org/officeDocument/2006/relationships/hyperlink" Target="https://multiurok.ru/tests/chemu-nauchila-skazka-g-a-skrebitskii-literaturnoe-chtenie-na-rodnom-iazyke-3kla.html" TargetMode="External"/><Relationship Id="rId83" Type="http://schemas.openxmlformats.org/officeDocument/2006/relationships/hyperlink" Target="https://&#1091;&#1088;&#1086;&#1082;.&#1088;&#1092;/presentation/16612.html" TargetMode="External"/><Relationship Id="rId88" Type="http://schemas.openxmlformats.org/officeDocument/2006/relationships/hyperlink" Target="https://yandex.ru/video/preview/9828392184541772858" TargetMode="External"/><Relationship Id="rId91" Type="http://schemas.openxmlformats.org/officeDocument/2006/relationships/hyperlink" Target="https://yandex.ru/video/preview/3916008580429513803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multiurok.ru/files/urok-literaturnogo-chteniia-na-rodnom-russkom-ia-3.html" TargetMode="External"/><Relationship Id="rId23" Type="http://schemas.openxmlformats.org/officeDocument/2006/relationships/hyperlink" Target="https://yandex.ru/video/preview/17849499727105930754" TargetMode="External"/><Relationship Id="rId28" Type="http://schemas.openxmlformats.org/officeDocument/2006/relationships/hyperlink" Target="https://infourok.ru/prezentaciya-v-p-krapivin-brat-kotoromu-sem-fragment-glavy-zelyonaya-griva-3-klass-6138252.html" TargetMode="External"/><Relationship Id="rId36" Type="http://schemas.openxmlformats.org/officeDocument/2006/relationships/hyperlink" Target="https://infourok.ru/prezentaciya-k-uroku-literaturnogo-chteniya-na-rodnom-russkom-yazyke-3-klass-o-m-guryan-malchik-iz-holmogor-6483575.html" TargetMode="External"/><Relationship Id="rId49" Type="http://schemas.openxmlformats.org/officeDocument/2006/relationships/hyperlink" Target="https://yandex.ru/video/preview/9475523540247919630" TargetMode="External"/><Relationship Id="rId57" Type="http://schemas.openxmlformats.org/officeDocument/2006/relationships/hyperlink" Target="https://&#1091;&#1088;&#1086;&#1082;.&#1088;&#1092;/presentation/27662.html" TargetMode="External"/><Relationship Id="rId10" Type="http://schemas.openxmlformats.org/officeDocument/2006/relationships/hyperlink" Target="https://infourok.ru/pismopisatelnoe-iskusstvo-irina-kraeva-3-klass-5743093.html" TargetMode="External"/><Relationship Id="rId31" Type="http://schemas.openxmlformats.org/officeDocument/2006/relationships/hyperlink" Target="https://multiurok.ru/tests/chemu-nauchila-skazka-g-a-skrebitskii-literaturnoe-chtenie-na-rodnom-iazyke-3kla.html" TargetMode="External"/><Relationship Id="rId44" Type="http://schemas.openxmlformats.org/officeDocument/2006/relationships/hyperlink" Target="https://yandex.ru/video/preview/9828392184541772858" TargetMode="External"/><Relationship Id="rId52" Type="http://schemas.openxmlformats.org/officeDocument/2006/relationships/hyperlink" Target="https://znanio.ru/media/literaturnoe-chtenie-na-rodnom-russkom-yazyke-urok-1-vorobyov-moj-dnevnik-2783547" TargetMode="External"/><Relationship Id="rId60" Type="http://schemas.openxmlformats.org/officeDocument/2006/relationships/hyperlink" Target="https://www.youtube.com/watch?v=eZiWmAzd0l4&amp;t=2s" TargetMode="External"/><Relationship Id="rId65" Type="http://schemas.openxmlformats.org/officeDocument/2006/relationships/hyperlink" Target="https://infourok.ru/literaturnoe-chtenie-na-rodnom-russkom-yazyke-v-m-shukshin-kak-zajka-letal-na-vozdushnyh-sharikah-fragment-4950543.html" TargetMode="External"/><Relationship Id="rId73" Type="http://schemas.openxmlformats.org/officeDocument/2006/relationships/hyperlink" Target="https://infourok.ru/prezentaciya-po-literaturnomu-chteniyu-na-rodnom-yazyke-na-temu-l-k-chukovskaya-pamyati-detstva-moj-otec-kornej-chukovskij-5733071.html" TargetMode="External"/><Relationship Id="rId78" Type="http://schemas.openxmlformats.org/officeDocument/2006/relationships/hyperlink" Target="https://infourok.ru/prezentaciya-po-literaturnomu-chteniyu-na-rodno-yazyke-3-klass-n-m-konyaev-pravnuki-bogatyrej-5819718.html" TargetMode="External"/><Relationship Id="rId81" Type="http://schemas.openxmlformats.org/officeDocument/2006/relationships/hyperlink" Target="https://yandex.ru/video/preview/10519881476321432626" TargetMode="External"/><Relationship Id="rId86" Type="http://schemas.openxmlformats.org/officeDocument/2006/relationships/hyperlink" Target="https://infourok.ru/prezentaciya-pashalnye-kolokola-a-i-kuprin-6601727.html" TargetMode="External"/><Relationship Id="rId94" Type="http://schemas.openxmlformats.org/officeDocument/2006/relationships/hyperlink" Target="https://infourok.ru/prezentaciya-k-uroku-literaturnogo-chteniya-na-rodnom-russkom-yazyke-shyol-sedoj-starik-tuman-6705210.html" TargetMode="External"/><Relationship Id="rId9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literaturnomu-chteniyu-na-rodnom-russkom-yazyke-v-i-vorobev-ya-nichego-ne-pridumal-glava-moj-dnevnik-postroenie--5334475.html" TargetMode="External"/><Relationship Id="rId13" Type="http://schemas.openxmlformats.org/officeDocument/2006/relationships/hyperlink" Target="https://&#1091;&#1088;&#1086;&#1082;.&#1088;&#1092;/presentation/27662.html" TargetMode="External"/><Relationship Id="rId18" Type="http://schemas.openxmlformats.org/officeDocument/2006/relationships/hyperlink" Target="https://infourok.ru/prezentaciya-po-literaturnomu-chteniyu-na-rodnom-russkom-yazyke-po-teme-p-v-zasodimskij-grishina-milostynya-harakteristika-glavn-5662476.html" TargetMode="External"/><Relationship Id="rId39" Type="http://schemas.openxmlformats.org/officeDocument/2006/relationships/hyperlink" Target="https://&#1091;&#1088;&#1086;&#1082;.&#1088;&#1092;/presentation/1661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D8F9C-43B8-471A-AD85-71ADC872D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7946</Words>
  <Characters>45294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 Ниатбакиева</dc:creator>
  <cp:lastModifiedBy>Home PC</cp:lastModifiedBy>
  <cp:revision>2</cp:revision>
  <cp:lastPrinted>2018-10-07T11:52:00Z</cp:lastPrinted>
  <dcterms:created xsi:type="dcterms:W3CDTF">2025-03-25T19:07:00Z</dcterms:created>
  <dcterms:modified xsi:type="dcterms:W3CDTF">2025-03-25T19:07:00Z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CFCEDDEB20BD4490BF9E36497EE12E3A</vt:lpwstr>
  </property>
</Properties>
</file>